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B" w:rsidRPr="00B262FB" w:rsidRDefault="00B262FB" w:rsidP="00B2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FB">
        <w:rPr>
          <w:rFonts w:ascii="Times New Roman" w:hAnsi="Times New Roman" w:cs="Times New Roman"/>
          <w:b/>
          <w:sz w:val="28"/>
          <w:szCs w:val="28"/>
        </w:rPr>
        <w:t>О Б Щ И Н А   Б А Л Ч И К</w:t>
      </w:r>
    </w:p>
    <w:p w:rsidR="00B262FB" w:rsidRDefault="00203206" w:rsidP="00B26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06D45" w:rsidRPr="00406D45">
        <w:rPr>
          <w:rFonts w:ascii="Times New Roman" w:hAnsi="Times New Roman" w:cs="Times New Roman"/>
          <w:b/>
          <w:sz w:val="24"/>
          <w:szCs w:val="24"/>
        </w:rPr>
        <w:t xml:space="preserve">ЗА ДЕЙСТВИЕ </w:t>
      </w:r>
    </w:p>
    <w:p w:rsidR="00203206" w:rsidRDefault="00203206" w:rsidP="00B26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ИЗПЪЛНЕНИЕ НА ОБЩИНСКИЯ ПЛАН ЗА ИНТЕГРАЦИЯ НА ГРАЖДАНИ ОТ РОМСКИ ПРОИЗХОД</w:t>
      </w:r>
    </w:p>
    <w:p w:rsidR="00B262FB" w:rsidRDefault="00203206" w:rsidP="00B26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ДРУГИ ГРАЖДАНИ В УЯЗВИМО СОЦИАЛНО ПОЛОЖЕНИЕ, ЖИВЕЕЩИ В СХОДНА НА РОМИТЕ СИТУАЦИЯ</w:t>
      </w:r>
      <w:r w:rsidR="00B262FB" w:rsidRPr="00B26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2FB" w:rsidRDefault="00B262FB" w:rsidP="00B26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периода 01.01.</w:t>
      </w:r>
      <w:r w:rsidRPr="00406D45">
        <w:rPr>
          <w:rFonts w:ascii="Times New Roman" w:hAnsi="Times New Roman" w:cs="Times New Roman"/>
          <w:b/>
          <w:sz w:val="24"/>
          <w:szCs w:val="24"/>
        </w:rPr>
        <w:t>2</w:t>
      </w:r>
      <w:r w:rsidR="00D22281">
        <w:rPr>
          <w:rFonts w:ascii="Times New Roman" w:hAnsi="Times New Roman" w:cs="Times New Roman"/>
          <w:b/>
          <w:sz w:val="24"/>
          <w:szCs w:val="24"/>
        </w:rPr>
        <w:t>02</w:t>
      </w:r>
      <w:r w:rsidR="00653D4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22281">
        <w:rPr>
          <w:rFonts w:ascii="Times New Roman" w:hAnsi="Times New Roman" w:cs="Times New Roman"/>
          <w:b/>
          <w:sz w:val="24"/>
          <w:szCs w:val="24"/>
        </w:rPr>
        <w:t xml:space="preserve"> – 31.12.202</w:t>
      </w:r>
      <w:r w:rsidR="00653D4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92F">
        <w:rPr>
          <w:rFonts w:ascii="Times New Roman" w:hAnsi="Times New Roman" w:cs="Times New Roman"/>
          <w:b/>
          <w:sz w:val="24"/>
          <w:szCs w:val="24"/>
        </w:rPr>
        <w:t>година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60"/>
        <w:gridCol w:w="7470"/>
        <w:gridCol w:w="283"/>
        <w:gridCol w:w="1950"/>
        <w:gridCol w:w="1736"/>
        <w:gridCol w:w="2126"/>
      </w:tblGrid>
      <w:tr w:rsidR="003B3C83" w:rsidTr="008A0E98"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B3C83" w:rsidRPr="00622F9F" w:rsidRDefault="003B3C83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9F">
              <w:rPr>
                <w:rFonts w:ascii="Times New Roman" w:hAnsi="Times New Roman" w:cs="Times New Roman"/>
                <w:b/>
                <w:sz w:val="24"/>
                <w:szCs w:val="24"/>
              </w:rPr>
              <w:t>Реф. №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B3C83" w:rsidRPr="00622F9F" w:rsidRDefault="003B3C83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9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B3C83" w:rsidRPr="00622F9F" w:rsidRDefault="003B3C83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9F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организация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B3C83" w:rsidRPr="00622F9F" w:rsidRDefault="003B3C83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9F">
              <w:rPr>
                <w:rFonts w:ascii="Times New Roman" w:hAnsi="Times New Roman" w:cs="Times New Roman"/>
                <w:b/>
                <w:sz w:val="24"/>
                <w:szCs w:val="24"/>
              </w:rPr>
              <w:t>Времеви период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B3C83" w:rsidRPr="00622F9F" w:rsidRDefault="003B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9F">
              <w:rPr>
                <w:rFonts w:ascii="Times New Roman" w:hAnsi="Times New Roman" w:cs="Times New Roman"/>
                <w:b/>
                <w:sz w:val="24"/>
                <w:szCs w:val="24"/>
              </w:rPr>
              <w:t>Източник на финансиране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1.1. Повишаване на обхвата на децата от етническите малцинства в предучилищното и началното образование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Д.1.1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6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Извършване на основни ремонти,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зширение и облагородяване на дворовете на детските градини и ЦПЛР – ОДК Балчик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D22281" w:rsidP="006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32A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бюджет, </w:t>
            </w:r>
            <w:r w:rsidR="008A0E98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Д.1.2</w:t>
            </w:r>
          </w:p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асърчаване на отговорно родителско отношение към образователната интеграция и отработване на конкретни умения и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 съвместни форми в ДГ и училище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Училища, ДГ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D22281" w:rsidP="006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32A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Бюджети на ДГ и училища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Д.1.3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одготовка на деца в ранна детска възраст (3-6 години) за бъдещо пълноцено включване в образователния процес чрез допълнителни занимания с децата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пълен обхват още от 3-годишна възраст в ДГ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  <w:p w:rsidR="003B3C83" w:rsidRPr="00831ED9" w:rsidRDefault="003B3C83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Училища, ДГ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D22281" w:rsidP="006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Бюджети ДГ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Д.1.4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4D4A85" w:rsidP="004D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Адаптиране на програми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и провеждане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подходящи обучителни форми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B3C83">
              <w:rPr>
                <w:rFonts w:ascii="Times New Roman" w:hAnsi="Times New Roman" w:cs="Times New Roman"/>
                <w:sz w:val="24"/>
                <w:szCs w:val="24"/>
              </w:rPr>
              <w:t>детските градини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по превенция на насилието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4D4A85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D22281" w:rsidP="006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4D4A85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Бюджети ДГ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Д.1.5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Активизиране</w:t>
            </w: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родители на деца и ученици от етническите малцинствени групи в училищни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настоятелства и/или обществени съвети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Училища, ДГ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D22281" w:rsidP="006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неприложимо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Д.1.6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3A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Активизиране на всички </w:t>
            </w:r>
            <w:r w:rsidR="00F21B29">
              <w:rPr>
                <w:rFonts w:ascii="Times New Roman" w:hAnsi="Times New Roman" w:cs="Times New Roman"/>
                <w:sz w:val="24"/>
                <w:szCs w:val="24"/>
              </w:rPr>
              <w:t>заинтересовани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 и ангажирани институции за ефективни действия по изпълнение на Координационния механизъм за обхват на подлежащите за задължително предучилищно и училищно обучение.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89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училища, ДГ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D22281" w:rsidP="0065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4D4A85" w:rsidP="0089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“Заедно за всяко дете“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C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1.2.Намаляване до минимум на отпадналите ученици в основната степен на образование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4E114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Д.1.6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8A0E98" w:rsidP="008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на училищата и детските градини в</w:t>
            </w:r>
            <w:r w:rsidR="003B3C8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910ECE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r w:rsidR="003B3C83"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за деца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рискови групи</w:t>
            </w:r>
            <w:r w:rsidR="003B3C83" w:rsidRPr="004D4A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8A0E9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Училища и ДГ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C32A57" w:rsidP="008A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3C83" w:rsidRPr="00CA1FF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E98" w:rsidRPr="00CA1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C83" w:rsidRPr="00CA1F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ОПНОИР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4E114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Д.1.7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Организиране на кампании за повишаване на осведомеността на родителите от етнически малцинства относно ползите от основното образование за намаляване на отпадането на децата в училищата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477206" w:rsidRDefault="003B3C83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  <w:r w:rsidR="004D4A85">
              <w:rPr>
                <w:rFonts w:ascii="Times New Roman" w:hAnsi="Times New Roman" w:cs="Times New Roman"/>
                <w:sz w:val="24"/>
                <w:szCs w:val="24"/>
              </w:rPr>
              <w:t xml:space="preserve">, Училища, ДГ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A0DD2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32A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C1" w:rsidRDefault="004D4A85" w:rsidP="003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Делегирани бюджети</w:t>
            </w:r>
            <w:r w:rsidR="003B3C83" w:rsidRPr="0017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Д.1.8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Стимулиране включването на ученици от уязвими етнически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лцинства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Общинския ученически парламент, в клубове по интереси и в групи към ЦПЛР - ОДК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477206" w:rsidRDefault="008A0E98" w:rsidP="008A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Община Балчик,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A0DD2" w:rsidRDefault="003B3C83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C1" w:rsidRDefault="004D4A85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неприложимо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Д.1.9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831ED9" w:rsidRDefault="003B3C83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Реинтегриране на отпадналите ученици чрез предоставяне на възможности за самостоятелно, вечерно обучение и алтернативни форми на извънкласни форми на обучение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477206" w:rsidRDefault="003B3C83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A0DD2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83" w:rsidRPr="000A0D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C1" w:rsidRDefault="004D4A85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Делегирани бюджети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3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1.3 Обучение и ограмотяване на неграмотни и малограмотни представители на етническите малцинства с цел интегрирането им на пазара на труда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335B78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Д.1.10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35B78" w:rsidRDefault="003B3C83" w:rsidP="006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Предоставяне на условия и услуги за увеличаване на квалификацията и достъпа до заетост на ромите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 и програми, съвместно с „Бюро по труда“ и др.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35B78" w:rsidRDefault="003B3C83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35B78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335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34536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6">
              <w:rPr>
                <w:rFonts w:ascii="Times New Roman" w:hAnsi="Times New Roman" w:cs="Times New Roman"/>
                <w:sz w:val="24"/>
                <w:szCs w:val="24"/>
              </w:rPr>
              <w:t>ОПРЧР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9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1.4. Подобряване на квалификацията на педагогическите специалисти за взаимодействие в мултиетническа образователна среда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9A21F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Д.1.11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20BF7" w:rsidRDefault="003B3C83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квалификацията на учители, директори и други педагогически специалисти за работа в мултикултурна среда за превенция за отпадане на деца от училище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96869" w:rsidRDefault="003B3C83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 xml:space="preserve">училища, </w:t>
            </w:r>
            <w:r w:rsidR="004D4A85">
              <w:rPr>
                <w:rFonts w:ascii="Times New Roman" w:hAnsi="Times New Roman" w:cs="Times New Roman"/>
                <w:sz w:val="24"/>
                <w:szCs w:val="24"/>
              </w:rPr>
              <w:t xml:space="preserve">ДГ, </w:t>
            </w: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B32C2" w:rsidRDefault="003B3C83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B32C2" w:rsidRDefault="003B3C83" w:rsidP="007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 xml:space="preserve">ОПРЧР,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ОПНОИР</w:t>
            </w:r>
          </w:p>
        </w:tc>
      </w:tr>
      <w:tr w:rsidR="003B3C83" w:rsidTr="008A0E98">
        <w:trPr>
          <w:trHeight w:val="603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9A21F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Д.1.12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20BF7" w:rsidRDefault="003B3C83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училищните екипи за разработване и изпълнение на проектни предложения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96869" w:rsidRDefault="003B3C83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училища, 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B32C2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B32C2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ОПРЧР, ЕФ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9A21F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Д.1.13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20BF7" w:rsidRDefault="003B3C83" w:rsidP="002C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училищните екипи за прилагане на добри практики за провеждане на извънучилищни и извънкласни дейности за обхващане и стимулиране на деца от етническите малцинства за образователна интеграция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96869" w:rsidRDefault="003B3C83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 xml:space="preserve">училища, </w:t>
            </w:r>
            <w:r w:rsidR="004D4A85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8A0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B32C2" w:rsidRDefault="003B3C83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B32C2" w:rsidRDefault="003B3C83" w:rsidP="007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ОПНОИР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CE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9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2.1. Осигуряване на условия за адекватна и равнопоставена медицинска помощ и здравна профилактика на представителите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всички етноси в община Балчик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7F69A0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sz w:val="24"/>
                <w:szCs w:val="24"/>
              </w:rPr>
              <w:t>Д.2.1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E45FAD" w:rsidRDefault="003B3C83" w:rsidP="00E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Осъществяване на профилактични прегледи, имунизации и диагностика с мобилни кабинети в населени места с компактно население от етническите малцинства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E45FAD" w:rsidRDefault="003B3C83" w:rsidP="004D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 xml:space="preserve">Община Балчик, </w:t>
            </w:r>
            <w:r w:rsidR="004D4A85">
              <w:rPr>
                <w:rFonts w:ascii="Times New Roman" w:hAnsi="Times New Roman" w:cs="Times New Roman"/>
                <w:sz w:val="24"/>
                <w:szCs w:val="24"/>
              </w:rPr>
              <w:t xml:space="preserve">РЗИ,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E45FAD" w:rsidRDefault="003B3C83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A255FB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B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7F69A0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sz w:val="24"/>
                <w:szCs w:val="24"/>
              </w:rPr>
              <w:t>Д.2.2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E45FAD" w:rsidRDefault="003B3C83" w:rsidP="00E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Организиране на разяснителни кампании пред родители относно важността за регистриране на деца при личен лекар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E45FAD" w:rsidRDefault="003B3C83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  <w:r w:rsidR="004D4A85">
              <w:rPr>
                <w:rFonts w:ascii="Times New Roman" w:hAnsi="Times New Roman" w:cs="Times New Roman"/>
                <w:sz w:val="24"/>
                <w:szCs w:val="24"/>
              </w:rPr>
              <w:t>, ОПЛ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E45FAD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32A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A255FB" w:rsidRDefault="004D4A85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ЕФ, РБ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2.2. Увеличаване на процента на здравно осигурените лица сред уязвимите етнически групи.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sz w:val="24"/>
                <w:szCs w:val="24"/>
              </w:rPr>
              <w:t>Д.2.3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43739" w:rsidRDefault="003B3C83" w:rsidP="0004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39">
              <w:rPr>
                <w:rFonts w:ascii="Times New Roman" w:hAnsi="Times New Roman" w:cs="Times New Roman"/>
                <w:sz w:val="24"/>
                <w:szCs w:val="24"/>
              </w:rPr>
              <w:t>Повишаване на информираността на лицата в неравностойно положение, принадлежащи към етнически малцинства относно правата и задълженията на пациентите и видовите медицински услуги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43739" w:rsidRDefault="004D4A85" w:rsidP="000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РЗИ, </w:t>
            </w:r>
            <w:r w:rsidR="003B3C83" w:rsidRPr="0004373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53D40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0437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43739" w:rsidRDefault="004D4A85" w:rsidP="004D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FA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2.3. Повишаване на здравните знания и информираността на представителите на етническите малцинства. Обучение на здравни специалисти за работа в мултиетническа среда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sz w:val="24"/>
                <w:szCs w:val="24"/>
              </w:rPr>
              <w:t>Д.2.4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Повишаване на здравната култура чрез провеждане на разяснителни кампании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53D40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C478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4787A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Д.2.5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Назначаване и утвърждаване на здравен медиатор като координираща фигура между здравните институции и лицата от етническите групи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53D40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C478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4787A" w:rsidRDefault="003B3C83" w:rsidP="004D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Общински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A8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2.4. Подобряване грижите за бременните жени, новородените и децата в предучилищна и училищна възраст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4F638D" w:rsidRDefault="003B3C83" w:rsidP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Д.2.6</w:t>
            </w:r>
          </w:p>
          <w:p w:rsidR="003B3C83" w:rsidRPr="00FA1D6D" w:rsidRDefault="003B3C83" w:rsidP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консултации, лектории</w:t>
            </w: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семинари </w:t>
            </w: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в населени места с предимно ромско население по въпросите на сексуалното и репродуктивното здраве, семейно палниране, начините на предпазване от сексулано предавани инфекции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4F638D" w:rsidRDefault="003B3C83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РЗИ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53D40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4F63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4F638D" w:rsidRDefault="004D4A85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="003B3C83" w:rsidRPr="004F638D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4F638D" w:rsidRDefault="003B3C83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3.1. Подобряване на техническата инфраструктура на селата, кварталите и махалите, обитавани от компактно население на етническите малцинства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Д.3.2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Подобряване на водоснабдителната и канализационната мрежа на градове и села, обитавани от компактно население на етнически малцинства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53D40" w:rsidRDefault="00C32A5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203</w:t>
            </w:r>
            <w:r w:rsidR="003B3C83" w:rsidRPr="00CA1FF3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ОПОС, ПРСР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Д.3.3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Рехабилитация на уличната мрежа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53D40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CA1F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Д.3.4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оддържане на сгради за обществено ползване - читалища, библиотеки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C2508" w:rsidRDefault="003B3C83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C2508" w:rsidRDefault="003B3C83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C2508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Д.3.5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Поддържане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 xml:space="preserve"> на обекти на социалната инфраструктура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C2508" w:rsidRDefault="003B3C83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C2508" w:rsidRDefault="003B3C83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C2508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AB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3.2. Подобряване на жилищната условия на социално слаби ромски и други уязвими семейства.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Д.3.7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>Стимулиране участието на лицата от етническите малцинства за подобряване на жилищните условия, подържане и хигиенизиране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70C04" w:rsidRDefault="003B3C83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  <w:r w:rsidR="008A0E98">
              <w:rPr>
                <w:rFonts w:ascii="Times New Roman" w:hAnsi="Times New Roman" w:cs="Times New Roman"/>
                <w:sz w:val="24"/>
                <w:szCs w:val="24"/>
              </w:rPr>
              <w:t>, РЗИ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D395E" w:rsidRDefault="00653D40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C83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D395E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06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3.3. Изграждане и рехабилитация на социални жилища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Д.3.9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AE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Усъвършенстване</w:t>
            </w: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 xml:space="preserve"> с критерии за оценка за подбор на нуждаещите се лица от социални жилища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70C04" w:rsidRDefault="003B3C83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653D40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B3C83" w:rsidRPr="000D39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0D395E" w:rsidRDefault="004D4A85" w:rsidP="00AE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неприложимо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Д.3.10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9">
              <w:rPr>
                <w:rFonts w:ascii="Times New Roman" w:hAnsi="Times New Roman" w:cs="Times New Roman"/>
                <w:sz w:val="24"/>
                <w:szCs w:val="24"/>
              </w:rPr>
              <w:t>Привличане на НПО и изявени лица от общността за изграждане на поведенчески модели за формиране на отношение на отговорен и добър стопанин при предоставяне на право на ползване на недвижим имот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F951DB" w:rsidRDefault="003B3C83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C7CC1" w:rsidRDefault="00653D40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C83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C7CC1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9D15CB" w:rsidRDefault="003B3C83" w:rsidP="009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7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4.1. Обучение и повишаване на квалификацията на безработни и ниско платени лица, представители на етническите малцинства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>Д.4.1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>Организиране на професионални обучителни курсове за безработни лица, представители на етническите малцинства, включително по традиционни за ромите занаяти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1571C" w:rsidRDefault="003B3C83" w:rsidP="0031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C7CC1" w:rsidRDefault="003B3C83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C7CC1" w:rsidRDefault="003B3C83" w:rsidP="00B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ЕФ, ОПРЧР, частен сектор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Д.4.2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>Организиране на квалификационни курсове за безработни с по-високо образование по компютърна грамотност, предприемачество, изготвяне на бизнес проекти, започване и стартиране на собствен бизнес, социални дейности и др.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1571C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t>ДБТ, Община Балчик, частен сектор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C7CC1" w:rsidRDefault="00B57744" w:rsidP="0020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C7CC1" w:rsidRDefault="003B3C83" w:rsidP="00B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ЕФ, ОПРЧР, частен сектор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642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Специфична цел 4.2. Мотивиране на неактивни и обезкуражени лица от етнически малцинства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Д.4.3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Насърчаване на заетостта чрез включване на безработните лица от етнически малцинства в програми и мерки финансирани по Закона за насърчаване на заетостта и оперативните програми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653D40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A0E98" w:rsidRPr="00CA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83" w:rsidRPr="00CA1F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НФ, ОПРЧР, частен сектор</w:t>
            </w:r>
          </w:p>
        </w:tc>
      </w:tr>
      <w:tr w:rsidR="003B3C83" w:rsidTr="008A0E98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Д.4.4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Организиране на срещи, семинари и информационни кампании с цел мотивиране на неактивни и обезкуражени лица от етнически малцинства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E24E66" w:rsidRDefault="003B3C83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НПО, 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AE795D" w:rsidRDefault="00C3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203</w:t>
            </w:r>
            <w:r w:rsidR="003B3C83" w:rsidRPr="00AE795D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AE795D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D4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7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4.3. Подобряване достъпа до пазара на труда, повишаване на заетостта и доходите на населението от етническите групи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642081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Д.4.6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Разкриване на изнесени работни места на бюрото по труда или консултативни приемни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3B3C83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3B3C83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B5774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642081" w:rsidRDefault="003B3C83" w:rsidP="00C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Д.4.8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A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на лица от етническите групи в национални програми и мерки за заетост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3B3C83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B314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642081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Д.4.9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информационни дни на «Отворените врати» за запознаване с възможности за кандидатстване по проекти за собствен бизнес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3B3C83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B314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31459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68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0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5.1. Борба с дискриминацията, повишаване на осведомеността относно основните човешки права и правната култура на етническите малцинства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B5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Д.5.1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Провеждане на информационни кампании за повишаване на осведомеността относно права и правната култура на етническите малцинства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E4F5A" w:rsidRDefault="00B57744" w:rsidP="009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РПУ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83" w:rsidRPr="009E4F5A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BB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83" w:rsidRPr="00175D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BB" w:rsidRDefault="003B3C83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="00B57744">
              <w:rPr>
                <w:rFonts w:ascii="Times New Roman" w:hAnsi="Times New Roman" w:cs="Times New Roman"/>
                <w:sz w:val="24"/>
                <w:szCs w:val="24"/>
              </w:rPr>
              <w:t>,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17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5.2. Осигуряване на условия за участие на етническите малцинства в процеса на вземане на решения при разработването и прилагането на местни интеграционни политики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Д.5.3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Стимулиране участието на структурите на гражданското общество, ангажирани с проблемите на ромското включване, в процеса на формиране, прилагане и мониторинг на интеграционите политики.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BB" w:rsidRDefault="003B3C83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BB" w:rsidRDefault="003B3C83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BB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A3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8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5.3. Подобряване на ефективността на работа на полицейски служители в мултиетническа среда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Д.5.4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786F5F" w:rsidRDefault="003B3C83" w:rsidP="00374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Популяризиране дейността на „Детско полицейско управление“ от ОУ „Антим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57744">
              <w:rPr>
                <w:rFonts w:ascii="Times New Roman" w:hAnsi="Times New Roman" w:cs="Times New Roman"/>
                <w:sz w:val="24"/>
                <w:szCs w:val="24"/>
              </w:rPr>
              <w:t xml:space="preserve"> и СУ „Христо Ботев“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другите училища в общината за изграждане на положително отношение към полицейската работа и запознаване на децата от ромски произход с правата и задълженията им.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742D7" w:rsidRDefault="003B3C83" w:rsidP="00B5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РПУ, ОУ </w:t>
            </w:r>
            <w:r w:rsidR="00B57744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C0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765568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на МВР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Д.5.5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3472C9" w:rsidRDefault="003B3C83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Осъществяване на ефективни</w:t>
            </w: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срещу разпространението на наркотиците в ромските квартали и квартали със смесено население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765568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Община Балчик, РПУ, 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175DBB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175DB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765568" w:rsidRDefault="00B5774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86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5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5.4. Осъществяване на съвместни действия на полицията и ромската общност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Д.5.7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84C8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семинари, срещи в училищата за повишаване на осведомеността по въпросите за агресията сред подрастващите,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наркоманията, 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тютюнопушенето, употреба на алкохол, домашното 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насилие и др.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B5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Училища, </w:t>
            </w:r>
            <w:r w:rsidR="003B3C83" w:rsidRPr="009F65D1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B5774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Делегирани бюджети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5.5. Защита правата на ромската жена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Д.5.8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84C89" w:rsidRDefault="003B3C83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Образователни д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ейности срещу нарушаване правата на ромските жени в следствие на традиционни ромски практики за съжителство на съпру</w:t>
            </w:r>
            <w:r w:rsidR="00B57744">
              <w:rPr>
                <w:rFonts w:ascii="Times New Roman" w:hAnsi="Times New Roman" w:cs="Times New Roman"/>
                <w:sz w:val="24"/>
                <w:szCs w:val="24"/>
              </w:rPr>
              <w:t>жески начала с непълнолетни и з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употреба с родителската власт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училища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Д.5.9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84C8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Превенция по наболелите проблеми на ромската жена – ранните бракове и ранната раждаемост, изоставянето на децата в домовете за отглеждане, проституция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B57744" w:rsidP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РЗИ</w:t>
            </w:r>
            <w:r w:rsidR="003B3C83" w:rsidRPr="009F65D1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653D40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6.1. Съхранение и развитие на традиционните за всеки етнос - култура, творчество и обичаи. Равен достъп до обществения и културен живот на Общината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Д.6.1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84C8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служителите на читалища за запазване, развитие и разпространяване на ромската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организиране на обучение на секретарите на читалища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B5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Община Балчик, </w:t>
            </w:r>
            <w:r w:rsidR="00B57744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B5774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ОПРЧР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Д.6.2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84C8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Подкрепа за разширяване на дейността на читалищата в райони със смесено етническо население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B57744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  <w:r w:rsidR="003B3C83" w:rsidRPr="009F65D1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B5774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Д.6.3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84C89" w:rsidRDefault="003B3C83" w:rsidP="00B7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Включване на мероприятия за отбелязване на специфични за етническите малци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нства празници и традиционни че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ствания в културния календар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Балчик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B5774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FA1D6D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Д.6.4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84C89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Осигуряване на подкрепа на индивидуалното и групово участие на творци и изпълнители от етническите малцинства в национални конкурси и фестивали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="00B57744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Default="003B3C83" w:rsidP="00BE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A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6.2. Повишаване на осведомеността по отношение на ромите и тяхната култура.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Д.6.5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Организиране на обучения на служителите в администрацията за повишаване на капацитета им по отношение на културните ценности и обичаи на различните етнически малцинства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E0098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BE009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E0098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  <w:tr w:rsidR="003B3C83" w:rsidTr="008A0E98"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BE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6.3. Присъствие на малцинствените общности в медиите</w:t>
            </w:r>
          </w:p>
        </w:tc>
      </w:tr>
      <w:tr w:rsidR="003B3C83" w:rsidTr="00910EC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C83" w:rsidRPr="009F65D1" w:rsidRDefault="003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Д.6.6</w:t>
            </w:r>
          </w:p>
        </w:tc>
        <w:tc>
          <w:tcPr>
            <w:tcW w:w="7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Разработване и разпространение на информационни материали, представящи културата и традициите на етническите малцинства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CA1FF3" w:rsidRDefault="003B3C83" w:rsidP="00BE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F3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E0098" w:rsidRDefault="00D22281" w:rsidP="0065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C83" w:rsidRPr="00BE009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83" w:rsidRPr="00BE0098" w:rsidRDefault="003B3C83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</w:tr>
    </w:tbl>
    <w:p w:rsidR="00AB3883" w:rsidRPr="00AB3883" w:rsidRDefault="00AB3883" w:rsidP="008A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83" w:rsidRPr="00AB3883" w:rsidSect="008A0E98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AA5"/>
    <w:multiLevelType w:val="multilevel"/>
    <w:tmpl w:val="E5CA3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3"/>
    <w:rsid w:val="00043739"/>
    <w:rsid w:val="00057EC8"/>
    <w:rsid w:val="0006351F"/>
    <w:rsid w:val="000914DB"/>
    <w:rsid w:val="00092941"/>
    <w:rsid w:val="000A0DD2"/>
    <w:rsid w:val="000B5909"/>
    <w:rsid w:val="000B5A20"/>
    <w:rsid w:val="000B5CC7"/>
    <w:rsid w:val="000B76EF"/>
    <w:rsid w:val="000C7978"/>
    <w:rsid w:val="000D395E"/>
    <w:rsid w:val="000F6768"/>
    <w:rsid w:val="001062A9"/>
    <w:rsid w:val="00130F27"/>
    <w:rsid w:val="00175DBB"/>
    <w:rsid w:val="00175DC1"/>
    <w:rsid w:val="00194AE0"/>
    <w:rsid w:val="001B32C2"/>
    <w:rsid w:val="001C2508"/>
    <w:rsid w:val="001D5B78"/>
    <w:rsid w:val="001D71D8"/>
    <w:rsid w:val="001E5A34"/>
    <w:rsid w:val="00203206"/>
    <w:rsid w:val="00205709"/>
    <w:rsid w:val="00213C22"/>
    <w:rsid w:val="002752A2"/>
    <w:rsid w:val="0028372A"/>
    <w:rsid w:val="002C2626"/>
    <w:rsid w:val="003146DD"/>
    <w:rsid w:val="0031571C"/>
    <w:rsid w:val="0032175D"/>
    <w:rsid w:val="00331AA8"/>
    <w:rsid w:val="00334510"/>
    <w:rsid w:val="00335B78"/>
    <w:rsid w:val="003472C9"/>
    <w:rsid w:val="00370C04"/>
    <w:rsid w:val="003742D7"/>
    <w:rsid w:val="003802A2"/>
    <w:rsid w:val="00394352"/>
    <w:rsid w:val="00395953"/>
    <w:rsid w:val="003A1666"/>
    <w:rsid w:val="003B02DD"/>
    <w:rsid w:val="003B1362"/>
    <w:rsid w:val="003B2DAC"/>
    <w:rsid w:val="003B3C83"/>
    <w:rsid w:val="00406D45"/>
    <w:rsid w:val="00427E2F"/>
    <w:rsid w:val="004521F8"/>
    <w:rsid w:val="00477206"/>
    <w:rsid w:val="0048568B"/>
    <w:rsid w:val="00487AEC"/>
    <w:rsid w:val="004A4F1E"/>
    <w:rsid w:val="004C5176"/>
    <w:rsid w:val="004D3706"/>
    <w:rsid w:val="004D4A85"/>
    <w:rsid w:val="004E1143"/>
    <w:rsid w:val="004F638D"/>
    <w:rsid w:val="00520DE0"/>
    <w:rsid w:val="0052255F"/>
    <w:rsid w:val="00537033"/>
    <w:rsid w:val="00545ED4"/>
    <w:rsid w:val="00546363"/>
    <w:rsid w:val="0055670C"/>
    <w:rsid w:val="0058357E"/>
    <w:rsid w:val="005951F6"/>
    <w:rsid w:val="005C6643"/>
    <w:rsid w:val="00605D82"/>
    <w:rsid w:val="00622F9F"/>
    <w:rsid w:val="0062670C"/>
    <w:rsid w:val="00642081"/>
    <w:rsid w:val="0064292F"/>
    <w:rsid w:val="00653D40"/>
    <w:rsid w:val="00660E8E"/>
    <w:rsid w:val="006632EA"/>
    <w:rsid w:val="00681110"/>
    <w:rsid w:val="0068430A"/>
    <w:rsid w:val="00687456"/>
    <w:rsid w:val="0069229B"/>
    <w:rsid w:val="00696869"/>
    <w:rsid w:val="006B4943"/>
    <w:rsid w:val="006C4AEF"/>
    <w:rsid w:val="006E00CA"/>
    <w:rsid w:val="00705A0A"/>
    <w:rsid w:val="0074021A"/>
    <w:rsid w:val="00765568"/>
    <w:rsid w:val="00777F62"/>
    <w:rsid w:val="00786F5F"/>
    <w:rsid w:val="007C300E"/>
    <w:rsid w:val="007F69A0"/>
    <w:rsid w:val="00831ED9"/>
    <w:rsid w:val="00845DAC"/>
    <w:rsid w:val="0086325A"/>
    <w:rsid w:val="00895436"/>
    <w:rsid w:val="008A0E98"/>
    <w:rsid w:val="008E5EAB"/>
    <w:rsid w:val="00910ECE"/>
    <w:rsid w:val="00920BF7"/>
    <w:rsid w:val="00924F5A"/>
    <w:rsid w:val="009529A3"/>
    <w:rsid w:val="00953815"/>
    <w:rsid w:val="00967FB9"/>
    <w:rsid w:val="00976D02"/>
    <w:rsid w:val="00984C89"/>
    <w:rsid w:val="009A21F3"/>
    <w:rsid w:val="009B674D"/>
    <w:rsid w:val="009D15CB"/>
    <w:rsid w:val="009E4F5A"/>
    <w:rsid w:val="009F3563"/>
    <w:rsid w:val="009F65D1"/>
    <w:rsid w:val="00A114B5"/>
    <w:rsid w:val="00A255FB"/>
    <w:rsid w:val="00A3678F"/>
    <w:rsid w:val="00A514C0"/>
    <w:rsid w:val="00AB3883"/>
    <w:rsid w:val="00AB6331"/>
    <w:rsid w:val="00AC59B9"/>
    <w:rsid w:val="00AE36D9"/>
    <w:rsid w:val="00AE795D"/>
    <w:rsid w:val="00B2432B"/>
    <w:rsid w:val="00B262FB"/>
    <w:rsid w:val="00B31459"/>
    <w:rsid w:val="00B57744"/>
    <w:rsid w:val="00B74DA7"/>
    <w:rsid w:val="00B913B5"/>
    <w:rsid w:val="00BC7CC1"/>
    <w:rsid w:val="00BE0098"/>
    <w:rsid w:val="00BE029B"/>
    <w:rsid w:val="00BE249A"/>
    <w:rsid w:val="00BF6CBD"/>
    <w:rsid w:val="00C0376C"/>
    <w:rsid w:val="00C0718A"/>
    <w:rsid w:val="00C3057C"/>
    <w:rsid w:val="00C32A57"/>
    <w:rsid w:val="00C34536"/>
    <w:rsid w:val="00C4787A"/>
    <w:rsid w:val="00C64B56"/>
    <w:rsid w:val="00CA1FF3"/>
    <w:rsid w:val="00CC53E6"/>
    <w:rsid w:val="00CE659B"/>
    <w:rsid w:val="00D0135A"/>
    <w:rsid w:val="00D22281"/>
    <w:rsid w:val="00D32D14"/>
    <w:rsid w:val="00D3371D"/>
    <w:rsid w:val="00D44A79"/>
    <w:rsid w:val="00D671C8"/>
    <w:rsid w:val="00D7427A"/>
    <w:rsid w:val="00D8088C"/>
    <w:rsid w:val="00D84758"/>
    <w:rsid w:val="00DA3F84"/>
    <w:rsid w:val="00DC7131"/>
    <w:rsid w:val="00DF6AFD"/>
    <w:rsid w:val="00E24830"/>
    <w:rsid w:val="00E24E66"/>
    <w:rsid w:val="00E427BE"/>
    <w:rsid w:val="00E45FAD"/>
    <w:rsid w:val="00E91E2B"/>
    <w:rsid w:val="00EA2E65"/>
    <w:rsid w:val="00EF00C5"/>
    <w:rsid w:val="00F2180A"/>
    <w:rsid w:val="00F21B29"/>
    <w:rsid w:val="00F310D4"/>
    <w:rsid w:val="00F651F0"/>
    <w:rsid w:val="00F704E2"/>
    <w:rsid w:val="00F76ED7"/>
    <w:rsid w:val="00F951DB"/>
    <w:rsid w:val="00FA1D6D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823CB"/>
  <w15:docId w15:val="{D0FA48D8-0B9C-4152-8A6F-0EA5739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11</cp:revision>
  <dcterms:created xsi:type="dcterms:W3CDTF">2019-03-18T14:37:00Z</dcterms:created>
  <dcterms:modified xsi:type="dcterms:W3CDTF">2024-01-09T09:17:00Z</dcterms:modified>
</cp:coreProperties>
</file>