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00B765" w14:textId="77777777" w:rsidR="00866C74" w:rsidRPr="00FF59AD" w:rsidRDefault="00866C74" w:rsidP="004530D4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18"/>
          <w:szCs w:val="18"/>
          <w:lang w:val="bg-BG"/>
        </w:rPr>
      </w:pPr>
      <w:r w:rsidRPr="00FF59AD">
        <w:rPr>
          <w:rFonts w:ascii="Times New Roman" w:eastAsia="Times New Roman" w:hAnsi="Times New Roman" w:cs="Times New Roman"/>
          <w:color w:val="333333"/>
          <w:sz w:val="18"/>
          <w:szCs w:val="18"/>
          <w:lang w:val="bg-BG"/>
        </w:rPr>
        <w:t xml:space="preserve">Приложение № 5 към </w:t>
      </w:r>
      <w:hyperlink w:history="1">
        <w:r w:rsidRPr="004F1159">
          <w:rPr>
            <w:rFonts w:ascii="Times New Roman" w:eastAsia="Times New Roman" w:hAnsi="Times New Roman" w:cs="Times New Roman"/>
            <w:b/>
            <w:bCs/>
            <w:sz w:val="18"/>
            <w:szCs w:val="18"/>
            <w:u w:val="single"/>
            <w:lang w:val="bg-BG"/>
          </w:rPr>
          <w:t>чл. 4, ал. 1</w:t>
        </w:r>
      </w:hyperlink>
      <w:r w:rsidR="00501D86" w:rsidRPr="00FF59AD">
        <w:rPr>
          <w:rFonts w:ascii="Times New Roman" w:eastAsia="Times New Roman" w:hAnsi="Times New Roman" w:cs="Times New Roman"/>
          <w:color w:val="333333"/>
          <w:sz w:val="18"/>
          <w:szCs w:val="18"/>
          <w:lang w:val="bg-BG"/>
        </w:rPr>
        <w:t xml:space="preserve"> (ДВ, бр. 67 от 2019 г., в сила от 28.08.2019 г.)</w:t>
      </w:r>
    </w:p>
    <w:p w14:paraId="77F51D81" w14:textId="380E0661" w:rsidR="00700A67" w:rsidRDefault="00700A67" w:rsidP="00700A67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</w:p>
    <w:p w14:paraId="03A63DD9" w14:textId="77777777" w:rsidR="001E41CE" w:rsidRPr="00700A67" w:rsidRDefault="001E41CE" w:rsidP="00700A67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</w:p>
    <w:p w14:paraId="22B02BC7" w14:textId="77777777" w:rsidR="004530D4" w:rsidRPr="004530D4" w:rsidRDefault="004530D4" w:rsidP="004530D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4530D4">
        <w:rPr>
          <w:rFonts w:ascii="Times New Roman" w:hAnsi="Times New Roman" w:cs="Times New Roman"/>
          <w:b/>
          <w:bCs/>
          <w:sz w:val="24"/>
          <w:szCs w:val="24"/>
          <w:lang w:val="bg-BG"/>
        </w:rPr>
        <w:t>ДО</w:t>
      </w:r>
    </w:p>
    <w:p w14:paraId="2D70A873" w14:textId="77777777" w:rsidR="004530D4" w:rsidRPr="004530D4" w:rsidRDefault="004530D4" w:rsidP="004530D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4530D4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ДИРЕКТОРА НА </w:t>
      </w:r>
    </w:p>
    <w:p w14:paraId="55FB2123" w14:textId="77777777" w:rsidR="004530D4" w:rsidRPr="004530D4" w:rsidRDefault="004530D4" w:rsidP="004530D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4530D4">
        <w:rPr>
          <w:rFonts w:ascii="Times New Roman" w:hAnsi="Times New Roman" w:cs="Times New Roman"/>
          <w:b/>
          <w:bCs/>
          <w:sz w:val="24"/>
          <w:szCs w:val="24"/>
          <w:lang w:val="bg-BG"/>
        </w:rPr>
        <w:t>РИОСВ ВАРНА</w:t>
      </w:r>
    </w:p>
    <w:p w14:paraId="1E3321FF" w14:textId="77777777" w:rsidR="004530D4" w:rsidRPr="004530D4" w:rsidRDefault="004530D4" w:rsidP="004530D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14:paraId="2AABE4CB" w14:textId="77777777" w:rsidR="00BF4BD1" w:rsidRDefault="00407D25" w:rsidP="004530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3030BB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   </w:t>
      </w:r>
    </w:p>
    <w:p w14:paraId="1F74F938" w14:textId="77777777" w:rsidR="004530D4" w:rsidRPr="003030BB" w:rsidRDefault="00407D25" w:rsidP="004530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3030BB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="004530D4" w:rsidRPr="003030BB">
        <w:rPr>
          <w:rFonts w:ascii="Times New Roman" w:hAnsi="Times New Roman" w:cs="Times New Roman"/>
          <w:b/>
          <w:bCs/>
          <w:sz w:val="24"/>
          <w:szCs w:val="24"/>
          <w:lang w:val="bg-BG"/>
        </w:rPr>
        <w:t>У В Е Д О М Л Е Н И Е</w:t>
      </w:r>
    </w:p>
    <w:p w14:paraId="4A8E1CC1" w14:textId="750AAEB1" w:rsidR="004530D4" w:rsidRDefault="004530D4" w:rsidP="005F4C5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3030BB">
        <w:rPr>
          <w:rFonts w:ascii="Times New Roman" w:hAnsi="Times New Roman" w:cs="Times New Roman"/>
          <w:b/>
          <w:bCs/>
          <w:sz w:val="24"/>
          <w:szCs w:val="24"/>
          <w:lang w:val="bg-BG"/>
        </w:rPr>
        <w:t>за инвестиционно предложение</w:t>
      </w:r>
    </w:p>
    <w:p w14:paraId="0A852FDB" w14:textId="16A13FDD" w:rsidR="00F54D12" w:rsidRPr="00AC1C05" w:rsidRDefault="00F54D12" w:rsidP="00F54D12">
      <w:pPr>
        <w:shd w:val="clear" w:color="auto" w:fill="FFFFFF"/>
        <w:spacing w:after="0"/>
        <w:ind w:right="44"/>
        <w:rPr>
          <w:sz w:val="24"/>
          <w:szCs w:val="24"/>
        </w:rPr>
      </w:pPr>
    </w:p>
    <w:p w14:paraId="3289982F" w14:textId="4C9925AF" w:rsidR="00F54D12" w:rsidRPr="00F54D12" w:rsidRDefault="00F54D12" w:rsidP="00F54D12">
      <w:pPr>
        <w:shd w:val="clear" w:color="auto" w:fill="FFFFFF"/>
        <w:tabs>
          <w:tab w:val="left" w:leader="dot" w:pos="8654"/>
        </w:tabs>
        <w:spacing w:after="0" w:line="240" w:lineRule="auto"/>
        <w:ind w:right="44" w:firstLine="426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F54D12">
        <w:rPr>
          <w:rFonts w:ascii="Times New Roman" w:hAnsi="Times New Roman" w:cs="Times New Roman"/>
          <w:bCs/>
          <w:color w:val="000000"/>
          <w:sz w:val="24"/>
          <w:szCs w:val="24"/>
        </w:rPr>
        <w:t>От</w:t>
      </w:r>
      <w:proofErr w:type="spellEnd"/>
      <w:r w:rsidRPr="00F54D1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: </w:t>
      </w:r>
      <w:r w:rsidR="001E41C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</w:t>
      </w:r>
      <w:r w:rsidR="001E41CE">
        <w:rPr>
          <w:rFonts w:ascii="Times New Roman" w:hAnsi="Times New Roman" w:cs="Times New Roman"/>
          <w:bCs/>
          <w:color w:val="000000"/>
          <w:sz w:val="24"/>
          <w:szCs w:val="24"/>
          <w:lang w:val="bg-BG"/>
        </w:rPr>
        <w:t xml:space="preserve">                  </w:t>
      </w:r>
      <w:r w:rsidR="001E41C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54D1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НИКОЛАЙ ДОБРЕВ АНГЕЛОВ</w:t>
      </w:r>
    </w:p>
    <w:p w14:paraId="63A022AE" w14:textId="378DA262" w:rsidR="00F54D12" w:rsidRPr="00F54D12" w:rsidRDefault="00F54D12" w:rsidP="00F54D12">
      <w:pPr>
        <w:shd w:val="clear" w:color="auto" w:fill="FFFFFF"/>
        <w:tabs>
          <w:tab w:val="left" w:leader="dot" w:pos="8654"/>
        </w:tabs>
        <w:spacing w:after="0" w:line="240" w:lineRule="auto"/>
        <w:ind w:right="44" w:firstLine="426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lang w:val="bg-BG"/>
        </w:rPr>
        <w:t xml:space="preserve">                                                 </w:t>
      </w:r>
      <w:r w:rsidRPr="00F54D12">
        <w:rPr>
          <w:rFonts w:ascii="Times New Roman" w:hAnsi="Times New Roman" w:cs="Times New Roman"/>
          <w:i/>
          <w:color w:val="000000"/>
          <w:sz w:val="24"/>
          <w:szCs w:val="24"/>
        </w:rPr>
        <w:t>(</w:t>
      </w:r>
      <w:proofErr w:type="spellStart"/>
      <w:proofErr w:type="gramStart"/>
      <w:r w:rsidRPr="00F54D12">
        <w:rPr>
          <w:rFonts w:ascii="Times New Roman" w:hAnsi="Times New Roman" w:cs="Times New Roman"/>
          <w:i/>
          <w:color w:val="000000"/>
          <w:sz w:val="24"/>
          <w:szCs w:val="24"/>
        </w:rPr>
        <w:t>име</w:t>
      </w:r>
      <w:proofErr w:type="spellEnd"/>
      <w:proofErr w:type="gramEnd"/>
      <w:r w:rsidRPr="00F54D1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proofErr w:type="spellStart"/>
      <w:r w:rsidRPr="00F54D12">
        <w:rPr>
          <w:rFonts w:ascii="Times New Roman" w:hAnsi="Times New Roman" w:cs="Times New Roman"/>
          <w:i/>
          <w:color w:val="000000"/>
          <w:sz w:val="24"/>
          <w:szCs w:val="24"/>
        </w:rPr>
        <w:t>адрес</w:t>
      </w:r>
      <w:proofErr w:type="spellEnd"/>
      <w:r w:rsidRPr="00F54D1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F54D12">
        <w:rPr>
          <w:rFonts w:ascii="Times New Roman" w:hAnsi="Times New Roman" w:cs="Times New Roman"/>
          <w:i/>
          <w:color w:val="000000"/>
          <w:sz w:val="24"/>
          <w:szCs w:val="24"/>
        </w:rPr>
        <w:t>на</w:t>
      </w:r>
      <w:proofErr w:type="spellEnd"/>
      <w:r w:rsidRPr="00F54D1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F54D12">
        <w:rPr>
          <w:rFonts w:ascii="Times New Roman" w:hAnsi="Times New Roman" w:cs="Times New Roman"/>
          <w:i/>
          <w:color w:val="000000"/>
          <w:sz w:val="24"/>
          <w:szCs w:val="24"/>
        </w:rPr>
        <w:t>възложителя</w:t>
      </w:r>
      <w:proofErr w:type="spellEnd"/>
      <w:r w:rsidRPr="00F54D12">
        <w:rPr>
          <w:rFonts w:ascii="Times New Roman" w:hAnsi="Times New Roman" w:cs="Times New Roman"/>
          <w:i/>
          <w:color w:val="000000"/>
          <w:sz w:val="24"/>
          <w:szCs w:val="24"/>
        </w:rPr>
        <w:t>)</w:t>
      </w:r>
    </w:p>
    <w:p w14:paraId="178D7102" w14:textId="77777777" w:rsidR="005618E2" w:rsidRDefault="00F54D12" w:rsidP="00F54D12">
      <w:pPr>
        <w:shd w:val="clear" w:color="auto" w:fill="FFFFFF"/>
        <w:spacing w:after="0" w:line="240" w:lineRule="auto"/>
        <w:ind w:right="44" w:firstLine="426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                     </w:t>
      </w:r>
    </w:p>
    <w:p w14:paraId="115F64BA" w14:textId="5618FC21" w:rsidR="00F54D12" w:rsidRPr="00F54D12" w:rsidRDefault="00F54D12" w:rsidP="00F54D12">
      <w:pPr>
        <w:shd w:val="clear" w:color="auto" w:fill="FFFFFF"/>
        <w:spacing w:after="0" w:line="240" w:lineRule="auto"/>
        <w:ind w:right="44" w:firstLine="4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proofErr w:type="spellStart"/>
      <w:proofErr w:type="gramStart"/>
      <w:r w:rsidR="001E41CE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F54D12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spellEnd"/>
      <w:proofErr w:type="gramEnd"/>
      <w:r w:rsidRPr="00F54D1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F54D12">
        <w:rPr>
          <w:rFonts w:ascii="Times New Roman" w:hAnsi="Times New Roman" w:cs="Times New Roman"/>
          <w:color w:val="000000"/>
          <w:sz w:val="24"/>
          <w:szCs w:val="24"/>
        </w:rPr>
        <w:t>Балчик</w:t>
      </w:r>
      <w:proofErr w:type="spellEnd"/>
      <w:r w:rsidRPr="00F54D1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54D12">
        <w:rPr>
          <w:rFonts w:ascii="Times New Roman" w:hAnsi="Times New Roman" w:cs="Times New Roman"/>
          <w:color w:val="000000"/>
          <w:sz w:val="24"/>
          <w:szCs w:val="24"/>
        </w:rPr>
        <w:t>пл</w:t>
      </w:r>
      <w:proofErr w:type="spellEnd"/>
      <w:r w:rsidRPr="00F54D12">
        <w:rPr>
          <w:rFonts w:ascii="Times New Roman" w:hAnsi="Times New Roman" w:cs="Times New Roman"/>
          <w:color w:val="000000"/>
          <w:sz w:val="24"/>
          <w:szCs w:val="24"/>
        </w:rPr>
        <w:t xml:space="preserve">. „21 </w:t>
      </w:r>
      <w:proofErr w:type="spellStart"/>
      <w:r w:rsidRPr="00F54D12">
        <w:rPr>
          <w:rFonts w:ascii="Times New Roman" w:hAnsi="Times New Roman" w:cs="Times New Roman"/>
          <w:color w:val="000000"/>
          <w:sz w:val="24"/>
          <w:szCs w:val="24"/>
        </w:rPr>
        <w:t>септември</w:t>
      </w:r>
      <w:proofErr w:type="spellEnd"/>
      <w:proofErr w:type="gramStart"/>
      <w:r w:rsidRPr="00F54D12">
        <w:rPr>
          <w:rFonts w:ascii="Times New Roman" w:hAnsi="Times New Roman" w:cs="Times New Roman"/>
          <w:color w:val="000000"/>
          <w:sz w:val="24"/>
          <w:szCs w:val="24"/>
        </w:rPr>
        <w:t>“ №</w:t>
      </w:r>
      <w:proofErr w:type="gramEnd"/>
      <w:r w:rsidRPr="00F54D12">
        <w:rPr>
          <w:rFonts w:ascii="Times New Roman" w:hAnsi="Times New Roman" w:cs="Times New Roman"/>
          <w:color w:val="000000"/>
          <w:sz w:val="24"/>
          <w:szCs w:val="24"/>
        </w:rPr>
        <w:t xml:space="preserve"> 6, БУЛСТАТ 000852544</w:t>
      </w:r>
    </w:p>
    <w:p w14:paraId="13A7DC2F" w14:textId="2C04BCCC" w:rsidR="00F54D12" w:rsidRPr="00F54D12" w:rsidRDefault="00F54D12" w:rsidP="00F54D12">
      <w:pPr>
        <w:shd w:val="clear" w:color="auto" w:fill="FFFFFF"/>
        <w:spacing w:after="0" w:line="240" w:lineRule="auto"/>
        <w:ind w:right="44" w:firstLine="42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lang w:val="bg-BG"/>
        </w:rPr>
        <w:t xml:space="preserve">                                                     </w:t>
      </w:r>
      <w:r w:rsidRPr="00F54D12">
        <w:rPr>
          <w:rFonts w:ascii="Times New Roman" w:hAnsi="Times New Roman" w:cs="Times New Roman"/>
          <w:i/>
          <w:color w:val="000000"/>
          <w:sz w:val="24"/>
          <w:szCs w:val="24"/>
        </w:rPr>
        <w:t>(</w:t>
      </w:r>
      <w:proofErr w:type="spellStart"/>
      <w:proofErr w:type="gramStart"/>
      <w:r w:rsidRPr="00F54D12">
        <w:rPr>
          <w:rFonts w:ascii="Times New Roman" w:hAnsi="Times New Roman" w:cs="Times New Roman"/>
          <w:i/>
          <w:color w:val="000000"/>
          <w:sz w:val="24"/>
          <w:szCs w:val="24"/>
        </w:rPr>
        <w:t>седалище</w:t>
      </w:r>
      <w:proofErr w:type="spellEnd"/>
      <w:proofErr w:type="gramEnd"/>
      <w:r w:rsidRPr="00F54D1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proofErr w:type="spellStart"/>
      <w:r w:rsidRPr="00F54D12">
        <w:rPr>
          <w:rFonts w:ascii="Times New Roman" w:hAnsi="Times New Roman" w:cs="Times New Roman"/>
          <w:i/>
          <w:color w:val="000000"/>
          <w:sz w:val="24"/>
          <w:szCs w:val="24"/>
        </w:rPr>
        <w:t>булстат</w:t>
      </w:r>
      <w:proofErr w:type="spellEnd"/>
      <w:r w:rsidRPr="00F54D12">
        <w:rPr>
          <w:rFonts w:ascii="Times New Roman" w:hAnsi="Times New Roman" w:cs="Times New Roman"/>
          <w:i/>
          <w:color w:val="000000"/>
          <w:sz w:val="24"/>
          <w:szCs w:val="24"/>
        </w:rPr>
        <w:t>)</w:t>
      </w:r>
    </w:p>
    <w:p w14:paraId="29B6BBC9" w14:textId="77777777" w:rsidR="00F54D12" w:rsidRPr="00F54D12" w:rsidRDefault="00F54D12" w:rsidP="00F54D12">
      <w:pPr>
        <w:shd w:val="clear" w:color="auto" w:fill="FFFFFF"/>
        <w:tabs>
          <w:tab w:val="left" w:leader="dot" w:pos="8659"/>
        </w:tabs>
        <w:spacing w:after="0" w:line="240" w:lineRule="auto"/>
        <w:ind w:right="44" w:firstLine="426"/>
        <w:rPr>
          <w:rFonts w:ascii="Times New Roman" w:hAnsi="Times New Roman" w:cs="Times New Roman"/>
          <w:color w:val="000000"/>
          <w:sz w:val="24"/>
          <w:szCs w:val="24"/>
        </w:rPr>
      </w:pPr>
    </w:p>
    <w:p w14:paraId="624ED726" w14:textId="1722E6DF" w:rsidR="00F54D12" w:rsidRPr="00F54D12" w:rsidRDefault="00F54D12" w:rsidP="00F54D12">
      <w:pPr>
        <w:shd w:val="clear" w:color="auto" w:fill="FFFFFF"/>
        <w:tabs>
          <w:tab w:val="left" w:leader="dot" w:pos="8659"/>
        </w:tabs>
        <w:spacing w:after="0" w:line="240" w:lineRule="auto"/>
        <w:ind w:right="44" w:firstLine="426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54D12">
        <w:rPr>
          <w:rFonts w:ascii="Times New Roman" w:hAnsi="Times New Roman" w:cs="Times New Roman"/>
          <w:color w:val="000000"/>
          <w:sz w:val="24"/>
          <w:szCs w:val="24"/>
        </w:rPr>
        <w:t>Пощенски</w:t>
      </w:r>
      <w:proofErr w:type="spellEnd"/>
      <w:r w:rsidRPr="00F54D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4D12">
        <w:rPr>
          <w:rFonts w:ascii="Times New Roman" w:hAnsi="Times New Roman" w:cs="Times New Roman"/>
          <w:color w:val="000000"/>
          <w:sz w:val="24"/>
          <w:szCs w:val="24"/>
        </w:rPr>
        <w:t>адрес</w:t>
      </w:r>
      <w:proofErr w:type="spellEnd"/>
      <w:r w:rsidRPr="00F54D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4D12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F54D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4D12">
        <w:rPr>
          <w:rFonts w:ascii="Times New Roman" w:hAnsi="Times New Roman" w:cs="Times New Roman"/>
          <w:color w:val="000000"/>
          <w:sz w:val="24"/>
          <w:szCs w:val="24"/>
        </w:rPr>
        <w:t>кореспонденция</w:t>
      </w:r>
      <w:proofErr w:type="spellEnd"/>
      <w:r w:rsidRPr="00F54D12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383181">
        <w:rPr>
          <w:rFonts w:ascii="Times New Roman" w:hAnsi="Times New Roman" w:cs="Times New Roman"/>
          <w:color w:val="000000"/>
          <w:sz w:val="24"/>
          <w:szCs w:val="24"/>
          <w:lang w:val="bg-BG"/>
        </w:rPr>
        <w:t>г</w:t>
      </w:r>
      <w:r w:rsidRPr="00F54D12">
        <w:rPr>
          <w:rFonts w:ascii="Times New Roman" w:hAnsi="Times New Roman" w:cs="Times New Roman"/>
          <w:color w:val="000000"/>
          <w:sz w:val="24"/>
          <w:szCs w:val="24"/>
        </w:rPr>
        <w:t xml:space="preserve">р. </w:t>
      </w:r>
      <w:proofErr w:type="spellStart"/>
      <w:r w:rsidRPr="00F54D12">
        <w:rPr>
          <w:rFonts w:ascii="Times New Roman" w:hAnsi="Times New Roman" w:cs="Times New Roman"/>
          <w:color w:val="000000"/>
          <w:sz w:val="24"/>
          <w:szCs w:val="24"/>
        </w:rPr>
        <w:t>Балчик</w:t>
      </w:r>
      <w:proofErr w:type="spellEnd"/>
      <w:r w:rsidRPr="00F54D1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54D12">
        <w:rPr>
          <w:rFonts w:ascii="Times New Roman" w:hAnsi="Times New Roman" w:cs="Times New Roman"/>
          <w:color w:val="000000"/>
          <w:sz w:val="24"/>
          <w:szCs w:val="24"/>
        </w:rPr>
        <w:t>пл</w:t>
      </w:r>
      <w:proofErr w:type="spellEnd"/>
      <w:r w:rsidRPr="00F54D12">
        <w:rPr>
          <w:rFonts w:ascii="Times New Roman" w:hAnsi="Times New Roman" w:cs="Times New Roman"/>
          <w:color w:val="000000"/>
          <w:sz w:val="24"/>
          <w:szCs w:val="24"/>
        </w:rPr>
        <w:t xml:space="preserve">. „21 </w:t>
      </w:r>
      <w:proofErr w:type="spellStart"/>
      <w:r w:rsidRPr="00F54D12">
        <w:rPr>
          <w:rFonts w:ascii="Times New Roman" w:hAnsi="Times New Roman" w:cs="Times New Roman"/>
          <w:color w:val="000000"/>
          <w:sz w:val="24"/>
          <w:szCs w:val="24"/>
        </w:rPr>
        <w:t>септември</w:t>
      </w:r>
      <w:proofErr w:type="spellEnd"/>
      <w:proofErr w:type="gramStart"/>
      <w:r w:rsidRPr="00F54D12">
        <w:rPr>
          <w:rFonts w:ascii="Times New Roman" w:hAnsi="Times New Roman" w:cs="Times New Roman"/>
          <w:color w:val="000000"/>
          <w:sz w:val="24"/>
          <w:szCs w:val="24"/>
        </w:rPr>
        <w:t>“ №</w:t>
      </w:r>
      <w:proofErr w:type="gramEnd"/>
      <w:r w:rsidRPr="00F54D12">
        <w:rPr>
          <w:rFonts w:ascii="Times New Roman" w:hAnsi="Times New Roman" w:cs="Times New Roman"/>
          <w:color w:val="000000"/>
          <w:sz w:val="24"/>
          <w:szCs w:val="24"/>
        </w:rPr>
        <w:t xml:space="preserve"> 6, </w:t>
      </w:r>
    </w:p>
    <w:p w14:paraId="05A0B170" w14:textId="77777777" w:rsidR="00F54D12" w:rsidRPr="00F54D12" w:rsidRDefault="00F54D12" w:rsidP="00F54D12">
      <w:pPr>
        <w:shd w:val="clear" w:color="auto" w:fill="FFFFFF"/>
        <w:tabs>
          <w:tab w:val="left" w:leader="dot" w:pos="6634"/>
        </w:tabs>
        <w:spacing w:after="0" w:line="240" w:lineRule="auto"/>
        <w:ind w:right="44"/>
        <w:rPr>
          <w:rFonts w:ascii="Times New Roman" w:hAnsi="Times New Roman" w:cs="Times New Roman"/>
          <w:color w:val="000000"/>
          <w:sz w:val="24"/>
          <w:szCs w:val="24"/>
        </w:rPr>
      </w:pPr>
    </w:p>
    <w:p w14:paraId="00C3C6FF" w14:textId="77777777" w:rsidR="00F54D12" w:rsidRPr="00F54D12" w:rsidRDefault="00F54D12" w:rsidP="00F54D12">
      <w:pPr>
        <w:shd w:val="clear" w:color="auto" w:fill="FFFFFF"/>
        <w:tabs>
          <w:tab w:val="left" w:leader="dot" w:pos="6634"/>
        </w:tabs>
        <w:spacing w:after="0" w:line="240" w:lineRule="auto"/>
        <w:ind w:right="44" w:firstLine="426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54D12">
        <w:rPr>
          <w:rFonts w:ascii="Times New Roman" w:hAnsi="Times New Roman" w:cs="Times New Roman"/>
          <w:color w:val="000000"/>
          <w:sz w:val="24"/>
          <w:szCs w:val="24"/>
        </w:rPr>
        <w:t>Телефон</w:t>
      </w:r>
      <w:proofErr w:type="spellEnd"/>
      <w:r w:rsidRPr="00F54D1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54D12">
        <w:rPr>
          <w:rFonts w:ascii="Times New Roman" w:hAnsi="Times New Roman" w:cs="Times New Roman"/>
          <w:color w:val="000000"/>
          <w:sz w:val="24"/>
          <w:szCs w:val="24"/>
        </w:rPr>
        <w:t>факс</w:t>
      </w:r>
      <w:proofErr w:type="spellEnd"/>
      <w:r w:rsidRPr="00F54D12">
        <w:rPr>
          <w:rFonts w:ascii="Times New Roman" w:hAnsi="Times New Roman" w:cs="Times New Roman"/>
          <w:color w:val="000000"/>
          <w:sz w:val="24"/>
          <w:szCs w:val="24"/>
        </w:rPr>
        <w:t xml:space="preserve"> и e-mail: </w:t>
      </w:r>
      <w:proofErr w:type="spellStart"/>
      <w:r w:rsidRPr="00F54D12">
        <w:rPr>
          <w:rFonts w:ascii="Times New Roman" w:hAnsi="Times New Roman" w:cs="Times New Roman"/>
          <w:color w:val="000000"/>
          <w:sz w:val="24"/>
          <w:szCs w:val="24"/>
        </w:rPr>
        <w:t>тел</w:t>
      </w:r>
      <w:proofErr w:type="spellEnd"/>
      <w:r w:rsidRPr="00F54D1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F54D12">
        <w:rPr>
          <w:rFonts w:ascii="Times New Roman" w:hAnsi="Times New Roman" w:cs="Times New Roman"/>
          <w:color w:val="000000"/>
          <w:sz w:val="24"/>
          <w:szCs w:val="24"/>
        </w:rPr>
        <w:t>0579/72070</w:t>
      </w:r>
      <w:proofErr w:type="gramEnd"/>
      <w:r w:rsidRPr="00F54D1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54D12">
        <w:rPr>
          <w:rFonts w:ascii="Times New Roman" w:hAnsi="Times New Roman" w:cs="Times New Roman"/>
          <w:color w:val="000000"/>
          <w:sz w:val="24"/>
          <w:szCs w:val="24"/>
        </w:rPr>
        <w:t>факс</w:t>
      </w:r>
      <w:proofErr w:type="spellEnd"/>
      <w:r w:rsidRPr="00F54D12">
        <w:rPr>
          <w:rFonts w:ascii="Times New Roman" w:hAnsi="Times New Roman" w:cs="Times New Roman"/>
          <w:color w:val="000000"/>
          <w:sz w:val="24"/>
          <w:szCs w:val="24"/>
        </w:rPr>
        <w:t xml:space="preserve"> 0579874117, e-mail: mayor@balchik.bg</w:t>
      </w:r>
    </w:p>
    <w:p w14:paraId="71B5C5AD" w14:textId="77777777" w:rsidR="00F54D12" w:rsidRPr="00F54D12" w:rsidRDefault="00F54D12" w:rsidP="00F54D12">
      <w:pPr>
        <w:shd w:val="clear" w:color="auto" w:fill="FFFFFF"/>
        <w:tabs>
          <w:tab w:val="left" w:leader="dot" w:pos="6634"/>
        </w:tabs>
        <w:spacing w:after="0" w:line="240" w:lineRule="auto"/>
        <w:ind w:right="44" w:firstLine="426"/>
        <w:rPr>
          <w:rFonts w:ascii="Times New Roman" w:hAnsi="Times New Roman" w:cs="Times New Roman"/>
          <w:sz w:val="24"/>
          <w:szCs w:val="24"/>
        </w:rPr>
      </w:pPr>
    </w:p>
    <w:p w14:paraId="586B28DF" w14:textId="77777777" w:rsidR="00EE3A9A" w:rsidRDefault="00F54D12" w:rsidP="00F54D12">
      <w:pPr>
        <w:shd w:val="clear" w:color="auto" w:fill="FFFFFF"/>
        <w:tabs>
          <w:tab w:val="left" w:leader="dot" w:pos="6653"/>
        </w:tabs>
        <w:spacing w:after="0" w:line="240" w:lineRule="auto"/>
        <w:ind w:right="44" w:firstLine="426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54D12">
        <w:rPr>
          <w:rFonts w:ascii="Times New Roman" w:hAnsi="Times New Roman" w:cs="Times New Roman"/>
          <w:color w:val="000000"/>
          <w:sz w:val="24"/>
          <w:szCs w:val="24"/>
        </w:rPr>
        <w:t>Управител</w:t>
      </w:r>
      <w:proofErr w:type="spellEnd"/>
      <w:r w:rsidRPr="00F54D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4D12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F54D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4D12">
        <w:rPr>
          <w:rFonts w:ascii="Times New Roman" w:hAnsi="Times New Roman" w:cs="Times New Roman"/>
          <w:color w:val="000000"/>
          <w:sz w:val="24"/>
          <w:szCs w:val="24"/>
        </w:rPr>
        <w:t>изпълнителен</w:t>
      </w:r>
      <w:proofErr w:type="spellEnd"/>
      <w:r w:rsidRPr="00F54D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4D12">
        <w:rPr>
          <w:rFonts w:ascii="Times New Roman" w:hAnsi="Times New Roman" w:cs="Times New Roman"/>
          <w:color w:val="000000"/>
          <w:sz w:val="24"/>
          <w:szCs w:val="24"/>
        </w:rPr>
        <w:t>директор</w:t>
      </w:r>
      <w:proofErr w:type="spellEnd"/>
      <w:r w:rsidRPr="00F54D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4D12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F54D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4D12">
        <w:rPr>
          <w:rFonts w:ascii="Times New Roman" w:hAnsi="Times New Roman" w:cs="Times New Roman"/>
          <w:color w:val="000000"/>
          <w:sz w:val="24"/>
          <w:szCs w:val="24"/>
        </w:rPr>
        <w:t>фирмата-възложител</w:t>
      </w:r>
      <w:proofErr w:type="spellEnd"/>
      <w:r w:rsidRPr="00F54D12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14:paraId="4D83C3F7" w14:textId="77777777" w:rsidR="00705AA9" w:rsidRDefault="00705AA9" w:rsidP="00F54D12">
      <w:pPr>
        <w:shd w:val="clear" w:color="auto" w:fill="FFFFFF"/>
        <w:tabs>
          <w:tab w:val="left" w:leader="dot" w:pos="6653"/>
        </w:tabs>
        <w:spacing w:after="0" w:line="240" w:lineRule="auto"/>
        <w:ind w:right="44" w:firstLine="426"/>
        <w:rPr>
          <w:rFonts w:ascii="Times New Roman" w:hAnsi="Times New Roman" w:cs="Times New Roman"/>
          <w:color w:val="000000"/>
          <w:sz w:val="24"/>
          <w:szCs w:val="24"/>
        </w:rPr>
      </w:pPr>
    </w:p>
    <w:p w14:paraId="656D8205" w14:textId="780E0932" w:rsidR="00F54D12" w:rsidRPr="00F54D12" w:rsidRDefault="00F54D12" w:rsidP="00F54D12">
      <w:pPr>
        <w:shd w:val="clear" w:color="auto" w:fill="FFFFFF"/>
        <w:tabs>
          <w:tab w:val="left" w:leader="dot" w:pos="6653"/>
        </w:tabs>
        <w:spacing w:after="0" w:line="240" w:lineRule="auto"/>
        <w:ind w:right="44"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F54D12">
        <w:rPr>
          <w:rFonts w:ascii="Times New Roman" w:hAnsi="Times New Roman" w:cs="Times New Roman"/>
          <w:color w:val="000000"/>
          <w:sz w:val="24"/>
          <w:szCs w:val="24"/>
        </w:rPr>
        <w:t>КМЕТ НА ОБЩИНА БАЛЧИК</w:t>
      </w:r>
    </w:p>
    <w:p w14:paraId="68BC98A1" w14:textId="2110657E" w:rsidR="007E0F6D" w:rsidRDefault="007E0F6D" w:rsidP="0003363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14:paraId="5896B44D" w14:textId="2A85F199" w:rsidR="001D596C" w:rsidRPr="00383181" w:rsidRDefault="001D596C" w:rsidP="00265B3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383181">
        <w:rPr>
          <w:rFonts w:ascii="Times New Roman" w:hAnsi="Times New Roman" w:cs="Times New Roman"/>
          <w:sz w:val="24"/>
          <w:szCs w:val="24"/>
          <w:lang w:val="bg-BG"/>
        </w:rPr>
        <w:t>Лице за контакти:</w:t>
      </w:r>
      <w:r w:rsidR="00383181" w:rsidRPr="00383181">
        <w:rPr>
          <w:rFonts w:ascii="Times New Roman" w:hAnsi="Times New Roman" w:cs="Times New Roman"/>
          <w:sz w:val="24"/>
          <w:szCs w:val="24"/>
          <w:lang w:val="bg-BG"/>
        </w:rPr>
        <w:t xml:space="preserve"> Димитрин Димитров</w:t>
      </w:r>
    </w:p>
    <w:p w14:paraId="3F86463E" w14:textId="6072D6DE" w:rsidR="007E0F6D" w:rsidRPr="00383181" w:rsidRDefault="007E0F6D" w:rsidP="00265B3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383181">
        <w:rPr>
          <w:rFonts w:ascii="Times New Roman" w:hAnsi="Times New Roman" w:cs="Times New Roman"/>
          <w:sz w:val="24"/>
          <w:szCs w:val="24"/>
          <w:lang w:val="bg-BG"/>
        </w:rPr>
        <w:t>Адрес за кореспонденция:</w:t>
      </w:r>
      <w:r w:rsidR="00383181" w:rsidRPr="0038318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83181" w:rsidRPr="00383181">
        <w:rPr>
          <w:rFonts w:ascii="Times New Roman" w:hAnsi="Times New Roman" w:cs="Times New Roman"/>
          <w:color w:val="000000"/>
          <w:sz w:val="24"/>
          <w:szCs w:val="24"/>
          <w:lang w:val="bg-BG"/>
        </w:rPr>
        <w:t>г</w:t>
      </w:r>
      <w:r w:rsidR="00383181" w:rsidRPr="00383181">
        <w:rPr>
          <w:rFonts w:ascii="Times New Roman" w:hAnsi="Times New Roman" w:cs="Times New Roman"/>
          <w:color w:val="000000"/>
          <w:sz w:val="24"/>
          <w:szCs w:val="24"/>
        </w:rPr>
        <w:t xml:space="preserve">р. </w:t>
      </w:r>
      <w:proofErr w:type="spellStart"/>
      <w:r w:rsidR="00383181" w:rsidRPr="00383181">
        <w:rPr>
          <w:rFonts w:ascii="Times New Roman" w:hAnsi="Times New Roman" w:cs="Times New Roman"/>
          <w:color w:val="000000"/>
          <w:sz w:val="24"/>
          <w:szCs w:val="24"/>
        </w:rPr>
        <w:t>Балчик</w:t>
      </w:r>
      <w:proofErr w:type="spellEnd"/>
      <w:r w:rsidR="00383181" w:rsidRPr="0038318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383181" w:rsidRPr="00383181">
        <w:rPr>
          <w:rFonts w:ascii="Times New Roman" w:hAnsi="Times New Roman" w:cs="Times New Roman"/>
          <w:color w:val="000000"/>
          <w:sz w:val="24"/>
          <w:szCs w:val="24"/>
        </w:rPr>
        <w:t>пл</w:t>
      </w:r>
      <w:proofErr w:type="spellEnd"/>
      <w:r w:rsidR="00383181" w:rsidRPr="00383181">
        <w:rPr>
          <w:rFonts w:ascii="Times New Roman" w:hAnsi="Times New Roman" w:cs="Times New Roman"/>
          <w:color w:val="000000"/>
          <w:sz w:val="24"/>
          <w:szCs w:val="24"/>
        </w:rPr>
        <w:t>. „21</w:t>
      </w:r>
      <w:r w:rsidR="005618E2">
        <w:rPr>
          <w:rFonts w:ascii="Times New Roman" w:hAnsi="Times New Roman" w:cs="Times New Roman"/>
          <w:color w:val="000000"/>
          <w:sz w:val="24"/>
          <w:szCs w:val="24"/>
          <w:lang w:val="bg-BG"/>
        </w:rPr>
        <w:t>-</w:t>
      </w:r>
      <w:r w:rsidR="00383181" w:rsidRPr="003831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383181" w:rsidRPr="00383181">
        <w:rPr>
          <w:rFonts w:ascii="Times New Roman" w:hAnsi="Times New Roman" w:cs="Times New Roman"/>
          <w:color w:val="000000"/>
          <w:sz w:val="24"/>
          <w:szCs w:val="24"/>
        </w:rPr>
        <w:t>септември</w:t>
      </w:r>
      <w:proofErr w:type="spellEnd"/>
      <w:proofErr w:type="gramEnd"/>
      <w:r w:rsidR="00383181" w:rsidRPr="00383181">
        <w:rPr>
          <w:rFonts w:ascii="Times New Roman" w:hAnsi="Times New Roman" w:cs="Times New Roman"/>
          <w:color w:val="000000"/>
          <w:sz w:val="24"/>
          <w:szCs w:val="24"/>
        </w:rPr>
        <w:t>“ № 6,</w:t>
      </w:r>
    </w:p>
    <w:p w14:paraId="057C48D4" w14:textId="2E050D68" w:rsidR="00B264B7" w:rsidRPr="00B264B7" w:rsidRDefault="00B264B7" w:rsidP="00265B3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383181">
        <w:rPr>
          <w:rFonts w:ascii="Times New Roman" w:hAnsi="Times New Roman" w:cs="Times New Roman"/>
          <w:sz w:val="24"/>
          <w:szCs w:val="24"/>
          <w:lang w:val="bg-BG"/>
        </w:rPr>
        <w:t xml:space="preserve">Телефон за връзка: </w:t>
      </w:r>
      <w:r w:rsidR="00383181" w:rsidRPr="00383181">
        <w:rPr>
          <w:rFonts w:ascii="Times New Roman" w:hAnsi="Times New Roman" w:cs="Times New Roman"/>
          <w:sz w:val="24"/>
          <w:szCs w:val="24"/>
          <w:lang w:val="bg-BG"/>
        </w:rPr>
        <w:t>0895554009</w:t>
      </w:r>
    </w:p>
    <w:p w14:paraId="4526C3EA" w14:textId="77AA90A6" w:rsidR="00965861" w:rsidRPr="00B264B7" w:rsidRDefault="00965861" w:rsidP="00265B3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14:paraId="6D0D28F5" w14:textId="77777777" w:rsidR="004530D4" w:rsidRPr="004530D4" w:rsidRDefault="004530D4" w:rsidP="004530D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14:paraId="2CE91E8A" w14:textId="77777777" w:rsidR="004530D4" w:rsidRPr="004530D4" w:rsidRDefault="004530D4" w:rsidP="004530D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14:paraId="06455E64" w14:textId="3664CDD9" w:rsidR="004530D4" w:rsidRPr="003030BB" w:rsidRDefault="00705AA9" w:rsidP="00407D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УВАЖАЕМИ</w:t>
      </w:r>
      <w:r w:rsidR="004530D4" w:rsidRPr="003030BB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ГОСПО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ДИН</w:t>
      </w:r>
      <w:r w:rsidR="004530D4" w:rsidRPr="003030BB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="007E0F6D">
        <w:rPr>
          <w:rFonts w:ascii="Times New Roman" w:hAnsi="Times New Roman" w:cs="Times New Roman"/>
          <w:b/>
          <w:bCs/>
          <w:sz w:val="24"/>
          <w:szCs w:val="24"/>
          <w:lang w:val="bg-BG"/>
        </w:rPr>
        <w:t>ДИРЕКТОР</w:t>
      </w:r>
      <w:r w:rsidR="004530D4" w:rsidRPr="003030BB">
        <w:rPr>
          <w:rFonts w:ascii="Times New Roman" w:hAnsi="Times New Roman" w:cs="Times New Roman"/>
          <w:b/>
          <w:bCs/>
          <w:sz w:val="24"/>
          <w:szCs w:val="24"/>
          <w:lang w:val="bg-BG"/>
        </w:rPr>
        <w:t>,</w:t>
      </w:r>
    </w:p>
    <w:p w14:paraId="2E42D608" w14:textId="77777777" w:rsidR="004530D4" w:rsidRPr="004530D4" w:rsidRDefault="004530D4" w:rsidP="004530D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14:paraId="5519B11E" w14:textId="43DC8B33" w:rsidR="004530D4" w:rsidRPr="00B627DB" w:rsidRDefault="004530D4" w:rsidP="001525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627DB">
        <w:rPr>
          <w:rFonts w:ascii="Times New Roman" w:hAnsi="Times New Roman" w:cs="Times New Roman"/>
          <w:sz w:val="24"/>
          <w:szCs w:val="24"/>
          <w:lang w:val="bg-BG"/>
        </w:rPr>
        <w:t xml:space="preserve">Уведомяваме Ви, че </w:t>
      </w:r>
      <w:r w:rsidR="00882344" w:rsidRPr="00B627DB">
        <w:rPr>
          <w:rFonts w:ascii="Times New Roman" w:hAnsi="Times New Roman" w:cs="Times New Roman"/>
          <w:b/>
          <w:bCs/>
          <w:sz w:val="24"/>
          <w:szCs w:val="24"/>
          <w:lang w:val="bg-BG"/>
        </w:rPr>
        <w:t>Община Балчик</w:t>
      </w:r>
      <w:r w:rsidR="001D596C" w:rsidRPr="00B627DB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Pr="00B627DB">
        <w:rPr>
          <w:rFonts w:ascii="Times New Roman" w:hAnsi="Times New Roman" w:cs="Times New Roman"/>
          <w:sz w:val="24"/>
          <w:szCs w:val="24"/>
          <w:lang w:val="bg-BG"/>
        </w:rPr>
        <w:t>има следното предложение</w:t>
      </w:r>
      <w:r w:rsidR="007E0F6D" w:rsidRPr="00B627DB">
        <w:rPr>
          <w:rFonts w:ascii="Times New Roman" w:hAnsi="Times New Roman" w:cs="Times New Roman"/>
          <w:sz w:val="24"/>
          <w:szCs w:val="24"/>
          <w:lang w:val="bg-BG"/>
        </w:rPr>
        <w:t>:</w:t>
      </w:r>
      <w:r w:rsidR="002E6574" w:rsidRPr="00B627D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14:paraId="55ACBF49" w14:textId="479EC9CD" w:rsidR="004530D4" w:rsidRPr="00B627DB" w:rsidRDefault="004530D4" w:rsidP="004530D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14:paraId="5F33493B" w14:textId="31B6EEC6" w:rsidR="004530D4" w:rsidRPr="00B627DB" w:rsidRDefault="004530D4" w:rsidP="00407D25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B627DB">
        <w:rPr>
          <w:rFonts w:ascii="Times New Roman" w:hAnsi="Times New Roman" w:cs="Times New Roman"/>
          <w:b/>
          <w:bCs/>
          <w:sz w:val="24"/>
          <w:szCs w:val="24"/>
          <w:lang w:val="bg-BG"/>
        </w:rPr>
        <w:t>Характеристика на инвестиционното предложение:</w:t>
      </w:r>
    </w:p>
    <w:p w14:paraId="51F2F39A" w14:textId="77777777" w:rsidR="009E5690" w:rsidRPr="00B627DB" w:rsidRDefault="009E5690" w:rsidP="009E5690">
      <w:pPr>
        <w:pStyle w:val="a4"/>
        <w:spacing w:after="0" w:line="240" w:lineRule="auto"/>
        <w:ind w:left="1069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14:paraId="213A9877" w14:textId="26CDCAD1" w:rsidR="001175E9" w:rsidRPr="001175E9" w:rsidRDefault="001175E9" w:rsidP="001175E9">
      <w:pPr>
        <w:jc w:val="both"/>
        <w:rPr>
          <w:rFonts w:ascii="Times New Roman" w:hAnsi="Times New Roman" w:cs="Times New Roman"/>
          <w:b/>
          <w:noProof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ru-RU"/>
        </w:rPr>
        <w:t>,,</w:t>
      </w:r>
      <w:r w:rsidRPr="001175E9">
        <w:rPr>
          <w:rFonts w:ascii="Times New Roman" w:hAnsi="Times New Roman" w:cs="Times New Roman"/>
          <w:b/>
          <w:noProof/>
          <w:sz w:val="24"/>
          <w:szCs w:val="24"/>
          <w:lang w:val="ru-RU"/>
        </w:rPr>
        <w:t xml:space="preserve">Изграждане на улично платно и тротоарните настилки  на ул. „Странджа“ в гр. Балчик в участъка от ОТ 1920-1921-1322-725-726-727-729-1403-1402, </w:t>
      </w:r>
      <w:r w:rsidRPr="001175E9">
        <w:rPr>
          <w:rFonts w:ascii="Times New Roman" w:hAnsi="Times New Roman" w:cs="Times New Roman"/>
          <w:b/>
          <w:noProof/>
          <w:sz w:val="24"/>
          <w:szCs w:val="24"/>
        </w:rPr>
        <w:t>L</w:t>
      </w:r>
      <w:r w:rsidRPr="001175E9">
        <w:rPr>
          <w:rFonts w:ascii="Times New Roman" w:hAnsi="Times New Roman" w:cs="Times New Roman"/>
          <w:b/>
          <w:noProof/>
          <w:sz w:val="24"/>
          <w:szCs w:val="24"/>
          <w:lang w:val="ru-RU"/>
        </w:rPr>
        <w:t>=341,49 метра.</w:t>
      </w:r>
    </w:p>
    <w:p w14:paraId="282DD3BF" w14:textId="77777777" w:rsidR="001175E9" w:rsidRPr="001175E9" w:rsidRDefault="001175E9" w:rsidP="001175E9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lang w:val="bg-BG"/>
        </w:rPr>
      </w:pPr>
      <w:r w:rsidRPr="001175E9">
        <w:rPr>
          <w:rFonts w:ascii="Times New Roman" w:hAnsi="Times New Roman" w:cs="Times New Roman"/>
          <w:sz w:val="24"/>
          <w:lang w:val="bg-BG"/>
        </w:rPr>
        <w:t>С реализацията на проекта ще се изпълнят следните задачи:</w:t>
      </w:r>
    </w:p>
    <w:p w14:paraId="01211FEE" w14:textId="77777777" w:rsidR="001175E9" w:rsidRPr="001175E9" w:rsidRDefault="001175E9" w:rsidP="001175E9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lang w:val="bg-BG"/>
        </w:rPr>
      </w:pPr>
      <w:r w:rsidRPr="001175E9">
        <w:rPr>
          <w:rFonts w:ascii="Times New Roman" w:hAnsi="Times New Roman" w:cs="Times New Roman"/>
          <w:sz w:val="24"/>
          <w:lang w:val="bg-BG"/>
        </w:rPr>
        <w:t>•</w:t>
      </w:r>
      <w:r w:rsidRPr="001175E9">
        <w:rPr>
          <w:rFonts w:ascii="Times New Roman" w:hAnsi="Times New Roman" w:cs="Times New Roman"/>
          <w:sz w:val="24"/>
          <w:lang w:val="bg-BG"/>
        </w:rPr>
        <w:tab/>
        <w:t>подобряване на транспортно експлоатационните характеристики на уличната мрежа;</w:t>
      </w:r>
    </w:p>
    <w:p w14:paraId="6ED2A342" w14:textId="77777777" w:rsidR="001175E9" w:rsidRPr="001175E9" w:rsidRDefault="001175E9" w:rsidP="001175E9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lang w:val="bg-BG"/>
        </w:rPr>
      </w:pPr>
      <w:r w:rsidRPr="001175E9">
        <w:rPr>
          <w:rFonts w:ascii="Times New Roman" w:hAnsi="Times New Roman" w:cs="Times New Roman"/>
          <w:sz w:val="24"/>
          <w:lang w:val="bg-BG"/>
        </w:rPr>
        <w:t>•</w:t>
      </w:r>
      <w:r w:rsidRPr="001175E9">
        <w:rPr>
          <w:rFonts w:ascii="Times New Roman" w:hAnsi="Times New Roman" w:cs="Times New Roman"/>
          <w:sz w:val="24"/>
          <w:lang w:val="bg-BG"/>
        </w:rPr>
        <w:tab/>
        <w:t>повишаване на безопасността на движение и комфорта при пътуване;</w:t>
      </w:r>
    </w:p>
    <w:p w14:paraId="21CE04DB" w14:textId="77777777" w:rsidR="001175E9" w:rsidRPr="001175E9" w:rsidRDefault="001175E9" w:rsidP="001175E9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lang w:val="bg-BG"/>
        </w:rPr>
      </w:pPr>
      <w:r w:rsidRPr="001175E9">
        <w:rPr>
          <w:rFonts w:ascii="Times New Roman" w:hAnsi="Times New Roman" w:cs="Times New Roman"/>
          <w:sz w:val="24"/>
          <w:lang w:val="bg-BG"/>
        </w:rPr>
        <w:t>•</w:t>
      </w:r>
      <w:r w:rsidRPr="001175E9">
        <w:rPr>
          <w:rFonts w:ascii="Times New Roman" w:hAnsi="Times New Roman" w:cs="Times New Roman"/>
          <w:sz w:val="24"/>
          <w:lang w:val="bg-BG"/>
        </w:rPr>
        <w:tab/>
        <w:t>осигуряване на необходимите габарити за движение;</w:t>
      </w:r>
    </w:p>
    <w:p w14:paraId="779CF788" w14:textId="77777777" w:rsidR="001175E9" w:rsidRPr="001175E9" w:rsidRDefault="001175E9" w:rsidP="001175E9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lang w:val="bg-BG"/>
        </w:rPr>
      </w:pPr>
      <w:r w:rsidRPr="001175E9">
        <w:rPr>
          <w:rFonts w:ascii="Times New Roman" w:hAnsi="Times New Roman" w:cs="Times New Roman"/>
          <w:sz w:val="24"/>
          <w:lang w:val="bg-BG"/>
        </w:rPr>
        <w:t>•</w:t>
      </w:r>
      <w:r w:rsidRPr="001175E9">
        <w:rPr>
          <w:rFonts w:ascii="Times New Roman" w:hAnsi="Times New Roman" w:cs="Times New Roman"/>
          <w:sz w:val="24"/>
          <w:lang w:val="bg-BG"/>
        </w:rPr>
        <w:tab/>
        <w:t>подходящо повърхностно отводняване съобразено със съществуващото положение;</w:t>
      </w:r>
    </w:p>
    <w:p w14:paraId="5BD12287" w14:textId="77777777" w:rsidR="001175E9" w:rsidRPr="001175E9" w:rsidRDefault="001175E9" w:rsidP="001175E9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lang w:val="bg-BG"/>
        </w:rPr>
      </w:pPr>
      <w:r w:rsidRPr="001175E9">
        <w:rPr>
          <w:rFonts w:ascii="Times New Roman" w:hAnsi="Times New Roman" w:cs="Times New Roman"/>
          <w:sz w:val="24"/>
          <w:lang w:val="bg-BG"/>
        </w:rPr>
        <w:lastRenderedPageBreak/>
        <w:t xml:space="preserve">Улица </w:t>
      </w:r>
      <w:r w:rsidRPr="001175E9"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ул. „ Странджа “ </w:t>
      </w:r>
      <w:r w:rsidRPr="001175E9">
        <w:rPr>
          <w:rFonts w:ascii="Times New Roman" w:hAnsi="Times New Roman" w:cs="Times New Roman"/>
          <w:sz w:val="24"/>
          <w:lang w:val="bg-BG"/>
        </w:rPr>
        <w:t xml:space="preserve">се явява събирателна второстепенна улица V клас от уличната мрежа на гр. </w:t>
      </w:r>
      <w:r w:rsidRPr="001175E9">
        <w:rPr>
          <w:rFonts w:ascii="Times New Roman" w:hAnsi="Times New Roman" w:cs="Times New Roman"/>
          <w:sz w:val="24"/>
          <w:szCs w:val="24"/>
          <w:lang w:val="bg-BG"/>
        </w:rPr>
        <w:t>Балчик</w:t>
      </w:r>
      <w:r w:rsidRPr="001175E9">
        <w:rPr>
          <w:rFonts w:ascii="Times New Roman" w:hAnsi="Times New Roman" w:cs="Times New Roman"/>
          <w:sz w:val="24"/>
          <w:lang w:val="bg-BG"/>
        </w:rPr>
        <w:t>, с локално движение.</w:t>
      </w:r>
    </w:p>
    <w:p w14:paraId="01267448" w14:textId="77777777" w:rsidR="001175E9" w:rsidRPr="001175E9" w:rsidRDefault="001175E9" w:rsidP="001175E9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lang w:val="bg-BG"/>
        </w:rPr>
      </w:pPr>
      <w:r w:rsidRPr="001175E9">
        <w:rPr>
          <w:rFonts w:ascii="Times New Roman" w:hAnsi="Times New Roman" w:cs="Times New Roman"/>
          <w:sz w:val="24"/>
          <w:lang w:val="bg-BG"/>
        </w:rPr>
        <w:t>Съгласно чл. 137, ал. 1, т. 4, (буква а) от ЗУТ и Наредба 1/30.07.2003 г. (ДВ 72/2003 г.) проектирания строеж е ЧЕТВЪРТА категория.</w:t>
      </w:r>
    </w:p>
    <w:p w14:paraId="3B479C76" w14:textId="77777777" w:rsidR="001175E9" w:rsidRPr="001175E9" w:rsidRDefault="001175E9" w:rsidP="001175E9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lang w:val="bg-BG"/>
        </w:rPr>
      </w:pPr>
      <w:r w:rsidRPr="001175E9">
        <w:rPr>
          <w:rFonts w:ascii="Times New Roman" w:hAnsi="Times New Roman" w:cs="Times New Roman"/>
          <w:sz w:val="24"/>
          <w:lang w:val="bg-BG"/>
        </w:rPr>
        <w:t>При изпълнение на проект</w:t>
      </w:r>
      <w:r w:rsidRPr="001175E9">
        <w:rPr>
          <w:rFonts w:ascii="Times New Roman" w:hAnsi="Times New Roman" w:cs="Times New Roman"/>
          <w:sz w:val="24"/>
          <w:lang w:val="ru-RU"/>
        </w:rPr>
        <w:t>а</w:t>
      </w:r>
      <w:r w:rsidRPr="001175E9">
        <w:rPr>
          <w:rFonts w:ascii="Times New Roman" w:hAnsi="Times New Roman" w:cs="Times New Roman"/>
          <w:sz w:val="24"/>
          <w:lang w:val="bg-BG"/>
        </w:rPr>
        <w:t xml:space="preserve"> са използвани следните нормативни документи:</w:t>
      </w:r>
    </w:p>
    <w:p w14:paraId="454A3E73" w14:textId="77777777" w:rsidR="001175E9" w:rsidRPr="001175E9" w:rsidRDefault="001175E9" w:rsidP="001175E9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lang w:val="bg-BG"/>
        </w:rPr>
      </w:pPr>
      <w:r w:rsidRPr="001175E9">
        <w:rPr>
          <w:rFonts w:ascii="Times New Roman" w:hAnsi="Times New Roman" w:cs="Times New Roman"/>
          <w:sz w:val="24"/>
          <w:lang w:val="bg-BG"/>
        </w:rPr>
        <w:t xml:space="preserve">• Наредба № РД-02-20-2 от 20 декември 2017 г. за планиране и проектиране на комуникационно-транспортните системи на урбанизираните територии </w:t>
      </w:r>
    </w:p>
    <w:p w14:paraId="4C4A9014" w14:textId="77777777" w:rsidR="001175E9" w:rsidRPr="001175E9" w:rsidRDefault="001175E9" w:rsidP="001175E9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lang w:val="bg-BG"/>
        </w:rPr>
      </w:pPr>
      <w:r w:rsidRPr="001175E9">
        <w:rPr>
          <w:rFonts w:ascii="Times New Roman" w:hAnsi="Times New Roman" w:cs="Times New Roman"/>
          <w:sz w:val="24"/>
          <w:lang w:val="bg-BG"/>
        </w:rPr>
        <w:t>• Наредба № РД-02-20-2 от 26.01.2021 г. за определяне на изискванията за достъпност и универсален дизайн на елементите на достъпната среда в урбанизираната територия и на сградите и съоръженията</w:t>
      </w:r>
    </w:p>
    <w:p w14:paraId="638621FC" w14:textId="77777777" w:rsidR="001175E9" w:rsidRPr="001175E9" w:rsidRDefault="001175E9" w:rsidP="001175E9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lang w:val="bg-BG"/>
        </w:rPr>
      </w:pPr>
      <w:r w:rsidRPr="001175E9">
        <w:rPr>
          <w:rFonts w:ascii="Times New Roman" w:hAnsi="Times New Roman" w:cs="Times New Roman"/>
          <w:sz w:val="24"/>
          <w:lang w:val="bg-BG"/>
        </w:rPr>
        <w:t>•  Наредба №2 от 2001 г. за сигнализация на пътищата с пътна маркировка</w:t>
      </w:r>
    </w:p>
    <w:p w14:paraId="2BD2AEC5" w14:textId="77777777" w:rsidR="001175E9" w:rsidRPr="001175E9" w:rsidRDefault="001175E9" w:rsidP="001175E9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lang w:val="bg-BG"/>
        </w:rPr>
      </w:pPr>
      <w:r w:rsidRPr="001175E9">
        <w:rPr>
          <w:rFonts w:ascii="Times New Roman" w:hAnsi="Times New Roman" w:cs="Times New Roman"/>
          <w:sz w:val="24"/>
          <w:lang w:val="bg-BG"/>
        </w:rPr>
        <w:t>•  Наредба №18 от 2001 г. за сигнализация на пътищата с пътни знаци</w:t>
      </w:r>
    </w:p>
    <w:p w14:paraId="4C877676" w14:textId="77777777" w:rsidR="001175E9" w:rsidRPr="001175E9" w:rsidRDefault="001175E9" w:rsidP="001175E9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lang w:val="bg-BG"/>
        </w:rPr>
      </w:pPr>
      <w:r w:rsidRPr="001175E9">
        <w:rPr>
          <w:rFonts w:ascii="Times New Roman" w:hAnsi="Times New Roman" w:cs="Times New Roman"/>
          <w:sz w:val="24"/>
          <w:lang w:val="bg-BG"/>
        </w:rPr>
        <w:t>• Наредба №3 за временната организация и безопасността на движението при извършване на строителни и монтажни работи по пътищата и улиците</w:t>
      </w:r>
    </w:p>
    <w:p w14:paraId="03D85DDE" w14:textId="77777777" w:rsidR="001175E9" w:rsidRPr="001175E9" w:rsidRDefault="001175E9" w:rsidP="001175E9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lang w:val="bg-BG"/>
        </w:rPr>
      </w:pPr>
      <w:r w:rsidRPr="001175E9">
        <w:rPr>
          <w:rFonts w:ascii="Times New Roman" w:hAnsi="Times New Roman" w:cs="Times New Roman"/>
          <w:sz w:val="24"/>
          <w:lang w:val="bg-BG"/>
        </w:rPr>
        <w:t>Проектът предвижда дейности по реконструкция и рехабилитация на улична настилка.</w:t>
      </w:r>
    </w:p>
    <w:p w14:paraId="1E95CEB0" w14:textId="77777777" w:rsidR="001175E9" w:rsidRPr="001175E9" w:rsidRDefault="001175E9" w:rsidP="001175E9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lang w:val="bg-BG"/>
        </w:rPr>
      </w:pPr>
      <w:r w:rsidRPr="001175E9">
        <w:rPr>
          <w:rFonts w:ascii="Times New Roman" w:hAnsi="Times New Roman" w:cs="Times New Roman"/>
          <w:sz w:val="24"/>
          <w:lang w:val="bg-BG"/>
        </w:rPr>
        <w:t xml:space="preserve">Проектът се изготви с технически елементи в ситуация и надлъжен профил, съответстващ на класа улична мрежа и проектна скорост 50 км/h, съгласно изискванията на нормативните документи и приетата улична регулация. </w:t>
      </w:r>
    </w:p>
    <w:p w14:paraId="52A80F3B" w14:textId="3149B394" w:rsidR="00F227C0" w:rsidRPr="00B627DB" w:rsidRDefault="00F227C0" w:rsidP="002566DB">
      <w:pPr>
        <w:spacing w:after="0" w:line="240" w:lineRule="auto"/>
        <w:rPr>
          <w:rFonts w:ascii="Times New Roman" w:hAnsi="Times New Roman" w:cs="Times New Roman"/>
          <w:sz w:val="24"/>
          <w:szCs w:val="32"/>
          <w:lang w:val="bg-BG"/>
        </w:rPr>
      </w:pPr>
    </w:p>
    <w:p w14:paraId="3EB5AAA2" w14:textId="77777777" w:rsidR="001175E9" w:rsidRPr="001175E9" w:rsidRDefault="00857CA5" w:rsidP="001175E9">
      <w:pPr>
        <w:spacing w:line="360" w:lineRule="auto"/>
        <w:ind w:firstLine="360"/>
        <w:jc w:val="both"/>
        <w:rPr>
          <w:rFonts w:ascii="Times New Roman" w:hAnsi="Times New Roman" w:cs="Times New Roman"/>
          <w:b/>
          <w:sz w:val="24"/>
          <w:lang w:val="bg-BG"/>
        </w:rPr>
      </w:pPr>
      <w:r w:rsidRPr="00B627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bg-BG"/>
        </w:rPr>
        <w:t>Съществуващо положение.</w:t>
      </w:r>
      <w:r w:rsidRPr="00B627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bg-BG"/>
        </w:rPr>
        <w:br/>
      </w:r>
      <w:r w:rsidR="00A25C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bg-BG"/>
        </w:rPr>
        <w:t xml:space="preserve">2. </w:t>
      </w:r>
      <w:r w:rsidRPr="00B627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bg-BG"/>
        </w:rPr>
        <w:t xml:space="preserve"> Обща част </w:t>
      </w:r>
      <w:r w:rsidR="005C1AC8" w:rsidRPr="00B627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bg-BG"/>
        </w:rPr>
        <w:t>–</w:t>
      </w:r>
      <w:r w:rsidRPr="00B627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bg-BG"/>
        </w:rPr>
        <w:t xml:space="preserve"> местоположение</w:t>
      </w:r>
      <w:r w:rsidR="00F227C0" w:rsidRPr="00B627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bg-BG"/>
        </w:rPr>
        <w:t xml:space="preserve"> - </w:t>
      </w:r>
      <w:r w:rsidR="001175E9" w:rsidRPr="001175E9">
        <w:rPr>
          <w:rFonts w:ascii="Times New Roman" w:hAnsi="Times New Roman" w:cs="Times New Roman"/>
          <w:b/>
          <w:noProof/>
          <w:sz w:val="24"/>
          <w:szCs w:val="24"/>
          <w:lang w:val="ru-RU"/>
        </w:rPr>
        <w:t>ул. „Странджа“ в гр. Балчик в участъка от ОТ 1920-1921-1322-725-726-727-729-1403-1402, L=341,49 метра.</w:t>
      </w:r>
    </w:p>
    <w:p w14:paraId="658049BF" w14:textId="3747207A" w:rsidR="00857CA5" w:rsidRPr="00B627DB" w:rsidRDefault="00857CA5" w:rsidP="001175E9">
      <w:pPr>
        <w:spacing w:line="360" w:lineRule="auto"/>
        <w:ind w:firstLine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bg-BG"/>
        </w:rPr>
      </w:pPr>
      <w:r w:rsidRPr="00B627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bg-BG"/>
        </w:rPr>
        <w:t>3. ПРОЕКТНО РЕШЕНИЕ</w:t>
      </w:r>
    </w:p>
    <w:p w14:paraId="35CB7837" w14:textId="77777777" w:rsidR="001175E9" w:rsidRPr="001175E9" w:rsidRDefault="001175E9" w:rsidP="001175E9">
      <w:pPr>
        <w:spacing w:line="360" w:lineRule="auto"/>
        <w:ind w:firstLine="360"/>
        <w:rPr>
          <w:rFonts w:ascii="Times New Roman" w:hAnsi="Times New Roman" w:cs="Times New Roman"/>
          <w:sz w:val="24"/>
          <w:lang w:val="bg-BG"/>
        </w:rPr>
      </w:pPr>
      <w:r w:rsidRPr="001175E9">
        <w:rPr>
          <w:rFonts w:ascii="Times New Roman" w:hAnsi="Times New Roman" w:cs="Times New Roman"/>
          <w:sz w:val="24"/>
          <w:lang w:val="bg-BG"/>
        </w:rPr>
        <w:t>Проектът се изготвя с технически елементи в ситуация и надлъжен профил, съответстващи на улици</w:t>
      </w:r>
      <w:r w:rsidRPr="001175E9">
        <w:rPr>
          <w:rFonts w:ascii="Times New Roman" w:hAnsi="Times New Roman" w:cs="Times New Roman"/>
          <w:sz w:val="24"/>
          <w:lang w:val="ru-RU"/>
        </w:rPr>
        <w:t xml:space="preserve"> </w:t>
      </w:r>
      <w:r w:rsidRPr="001175E9">
        <w:rPr>
          <w:rFonts w:ascii="Times New Roman" w:hAnsi="Times New Roman" w:cs="Times New Roman"/>
          <w:sz w:val="24"/>
        </w:rPr>
        <w:t>V</w:t>
      </w:r>
      <w:r w:rsidRPr="001175E9">
        <w:rPr>
          <w:rFonts w:ascii="Times New Roman" w:hAnsi="Times New Roman" w:cs="Times New Roman"/>
          <w:sz w:val="24"/>
          <w:lang w:val="bg-BG"/>
        </w:rPr>
        <w:t xml:space="preserve">-ти клас, съгласно изискванията на Наредба № РД-02-20-2 от 20 декември 2017 г. за планиране и проектиране на комуникационно-транспортните системи на урбанизираните територии, при условие за максимално придържане към съществуващия пътен участък и стриктно спазване на дадената от Възложителя Техническа спецификация.     </w:t>
      </w:r>
    </w:p>
    <w:p w14:paraId="59CFAF72" w14:textId="77777777" w:rsidR="001175E9" w:rsidRPr="001175E9" w:rsidRDefault="001175E9" w:rsidP="001175E9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lang w:val="bg-BG"/>
        </w:rPr>
      </w:pPr>
      <w:r w:rsidRPr="001175E9">
        <w:rPr>
          <w:rFonts w:ascii="Times New Roman" w:hAnsi="Times New Roman" w:cs="Times New Roman"/>
          <w:sz w:val="24"/>
          <w:lang w:val="bg-BG"/>
        </w:rPr>
        <w:lastRenderedPageBreak/>
        <w:t>Основните цели на разработката са да се даде решение за:</w:t>
      </w:r>
    </w:p>
    <w:p w14:paraId="0F8A7D9C" w14:textId="77777777" w:rsidR="001175E9" w:rsidRPr="001175E9" w:rsidRDefault="001175E9" w:rsidP="001175E9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lang w:val="bg-BG"/>
        </w:rPr>
      </w:pPr>
      <w:r w:rsidRPr="001175E9">
        <w:rPr>
          <w:rFonts w:ascii="Times New Roman" w:hAnsi="Times New Roman" w:cs="Times New Roman"/>
          <w:sz w:val="24"/>
          <w:lang w:val="bg-BG"/>
        </w:rPr>
        <w:t>•</w:t>
      </w:r>
      <w:r w:rsidRPr="001175E9">
        <w:rPr>
          <w:rFonts w:ascii="Times New Roman" w:hAnsi="Times New Roman" w:cs="Times New Roman"/>
          <w:sz w:val="24"/>
          <w:lang w:val="bg-BG"/>
        </w:rPr>
        <w:tab/>
        <w:t>подобряване на транспортно експлоатационните характеристики на уличната мрежа;</w:t>
      </w:r>
    </w:p>
    <w:p w14:paraId="4F01914D" w14:textId="77777777" w:rsidR="001175E9" w:rsidRPr="001175E9" w:rsidRDefault="001175E9" w:rsidP="001175E9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lang w:val="bg-BG"/>
        </w:rPr>
      </w:pPr>
      <w:r w:rsidRPr="001175E9">
        <w:rPr>
          <w:rFonts w:ascii="Times New Roman" w:hAnsi="Times New Roman" w:cs="Times New Roman"/>
          <w:sz w:val="24"/>
          <w:lang w:val="bg-BG"/>
        </w:rPr>
        <w:t>•</w:t>
      </w:r>
      <w:r w:rsidRPr="001175E9">
        <w:rPr>
          <w:rFonts w:ascii="Times New Roman" w:hAnsi="Times New Roman" w:cs="Times New Roman"/>
          <w:sz w:val="24"/>
          <w:lang w:val="bg-BG"/>
        </w:rPr>
        <w:tab/>
        <w:t>повишаване на безопасността на движение и комфорта при пътуване;</w:t>
      </w:r>
    </w:p>
    <w:p w14:paraId="0A3029B1" w14:textId="77777777" w:rsidR="001175E9" w:rsidRPr="001175E9" w:rsidRDefault="001175E9" w:rsidP="001175E9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lang w:val="bg-BG"/>
        </w:rPr>
      </w:pPr>
      <w:r w:rsidRPr="001175E9">
        <w:rPr>
          <w:rFonts w:ascii="Times New Roman" w:hAnsi="Times New Roman" w:cs="Times New Roman"/>
          <w:sz w:val="24"/>
          <w:lang w:val="bg-BG"/>
        </w:rPr>
        <w:t>•</w:t>
      </w:r>
      <w:r w:rsidRPr="001175E9">
        <w:rPr>
          <w:rFonts w:ascii="Times New Roman" w:hAnsi="Times New Roman" w:cs="Times New Roman"/>
          <w:sz w:val="24"/>
          <w:lang w:val="bg-BG"/>
        </w:rPr>
        <w:tab/>
        <w:t>осигуряване на необходимите габарити за движение;</w:t>
      </w:r>
    </w:p>
    <w:p w14:paraId="74BC224C" w14:textId="77777777" w:rsidR="001175E9" w:rsidRPr="001175E9" w:rsidRDefault="001175E9" w:rsidP="001175E9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lang w:val="bg-BG"/>
        </w:rPr>
      </w:pPr>
      <w:r w:rsidRPr="001175E9">
        <w:rPr>
          <w:rFonts w:ascii="Times New Roman" w:hAnsi="Times New Roman" w:cs="Times New Roman"/>
          <w:sz w:val="24"/>
          <w:lang w:val="bg-BG"/>
        </w:rPr>
        <w:t>•</w:t>
      </w:r>
      <w:r w:rsidRPr="001175E9">
        <w:rPr>
          <w:rFonts w:ascii="Times New Roman" w:hAnsi="Times New Roman" w:cs="Times New Roman"/>
          <w:sz w:val="24"/>
          <w:lang w:val="bg-BG"/>
        </w:rPr>
        <w:tab/>
        <w:t>подходящо повърхностно отводняване съобразено със съществуващото положение;</w:t>
      </w:r>
    </w:p>
    <w:p w14:paraId="707CA3E2" w14:textId="77777777" w:rsidR="001175E9" w:rsidRPr="001175E9" w:rsidRDefault="001175E9" w:rsidP="001175E9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lang w:val="bg-BG"/>
        </w:rPr>
      </w:pPr>
      <w:r w:rsidRPr="001175E9">
        <w:rPr>
          <w:rFonts w:ascii="Times New Roman" w:hAnsi="Times New Roman" w:cs="Times New Roman"/>
          <w:sz w:val="24"/>
          <w:lang w:val="bg-BG"/>
        </w:rPr>
        <w:t xml:space="preserve">На база направените измервания, трасето на улицата е </w:t>
      </w:r>
      <w:proofErr w:type="spellStart"/>
      <w:r w:rsidRPr="001175E9">
        <w:rPr>
          <w:rFonts w:ascii="Times New Roman" w:hAnsi="Times New Roman" w:cs="Times New Roman"/>
          <w:sz w:val="24"/>
          <w:lang w:val="bg-BG"/>
        </w:rPr>
        <w:t>геометрирано</w:t>
      </w:r>
      <w:proofErr w:type="spellEnd"/>
      <w:r w:rsidRPr="001175E9">
        <w:rPr>
          <w:rFonts w:ascii="Times New Roman" w:hAnsi="Times New Roman" w:cs="Times New Roman"/>
          <w:sz w:val="24"/>
          <w:lang w:val="bg-BG"/>
        </w:rPr>
        <w:t xml:space="preserve"> в ситуация и се запазва съществуващото й положение. </w:t>
      </w:r>
    </w:p>
    <w:p w14:paraId="78A8130E" w14:textId="77777777" w:rsidR="001175E9" w:rsidRPr="001175E9" w:rsidRDefault="001175E9" w:rsidP="001175E9">
      <w:pPr>
        <w:spacing w:line="360" w:lineRule="auto"/>
        <w:ind w:firstLine="360"/>
        <w:rPr>
          <w:rFonts w:ascii="Times New Roman" w:hAnsi="Times New Roman" w:cs="Times New Roman"/>
          <w:sz w:val="24"/>
          <w:lang w:val="bg-BG"/>
        </w:rPr>
      </w:pPr>
      <w:r w:rsidRPr="001175E9">
        <w:rPr>
          <w:rFonts w:ascii="Times New Roman" w:hAnsi="Times New Roman" w:cs="Times New Roman"/>
          <w:sz w:val="24"/>
          <w:lang w:val="bg-BG"/>
        </w:rPr>
        <w:t>Началото на участъка за проектиране е от кръстовище  ул. "Стара планина“, а края е при кръстовище  ул. "Среда гора“.</w:t>
      </w:r>
    </w:p>
    <w:p w14:paraId="62EFE6F6" w14:textId="77777777" w:rsidR="001175E9" w:rsidRPr="001175E9" w:rsidRDefault="001175E9" w:rsidP="001175E9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lang w:val="bg-BG"/>
        </w:rPr>
      </w:pPr>
      <w:r w:rsidRPr="001175E9">
        <w:rPr>
          <w:rFonts w:ascii="Times New Roman" w:hAnsi="Times New Roman" w:cs="Times New Roman"/>
          <w:sz w:val="24"/>
          <w:lang w:val="bg-BG"/>
        </w:rPr>
        <w:t xml:space="preserve">За този участък, съгласно Заданието на Възложителя, се предвижда изцяло ново платно за движение, съобразно натоварването на улицата,  </w:t>
      </w:r>
      <w:proofErr w:type="spellStart"/>
      <w:r w:rsidRPr="001175E9">
        <w:rPr>
          <w:rFonts w:ascii="Times New Roman" w:hAnsi="Times New Roman" w:cs="Times New Roman"/>
          <w:sz w:val="24"/>
          <w:lang w:val="bg-BG"/>
        </w:rPr>
        <w:t>ракордиране</w:t>
      </w:r>
      <w:proofErr w:type="spellEnd"/>
      <w:r w:rsidRPr="001175E9">
        <w:rPr>
          <w:rFonts w:ascii="Times New Roman" w:hAnsi="Times New Roman" w:cs="Times New Roman"/>
          <w:sz w:val="24"/>
          <w:lang w:val="bg-BG"/>
        </w:rPr>
        <w:t xml:space="preserve"> (повдигне, понижаване) на съществуващите ревизионните шахти съобразно </w:t>
      </w:r>
      <w:proofErr w:type="spellStart"/>
      <w:r w:rsidRPr="001175E9">
        <w:rPr>
          <w:rFonts w:ascii="Times New Roman" w:hAnsi="Times New Roman" w:cs="Times New Roman"/>
          <w:sz w:val="24"/>
          <w:lang w:val="bg-BG"/>
        </w:rPr>
        <w:t>нивелетата</w:t>
      </w:r>
      <w:proofErr w:type="spellEnd"/>
      <w:r w:rsidRPr="001175E9">
        <w:rPr>
          <w:rFonts w:ascii="Times New Roman" w:hAnsi="Times New Roman" w:cs="Times New Roman"/>
          <w:sz w:val="24"/>
          <w:lang w:val="bg-BG"/>
        </w:rPr>
        <w:t xml:space="preserve">. Изграждане на нови тротоари. </w:t>
      </w:r>
    </w:p>
    <w:p w14:paraId="287C5458" w14:textId="77777777" w:rsidR="001175E9" w:rsidRPr="00E65BA1" w:rsidRDefault="001175E9" w:rsidP="001175E9">
      <w:pPr>
        <w:spacing w:line="360" w:lineRule="auto"/>
        <w:ind w:firstLine="360"/>
        <w:jc w:val="both"/>
        <w:rPr>
          <w:b/>
          <w:sz w:val="24"/>
          <w:lang w:val="bg-BG"/>
        </w:rPr>
      </w:pPr>
      <w:bookmarkStart w:id="0" w:name="_GoBack"/>
      <w:bookmarkEnd w:id="0"/>
    </w:p>
    <w:p w14:paraId="268A7C0B" w14:textId="77777777" w:rsidR="00B627DB" w:rsidRPr="00B627DB" w:rsidRDefault="00B627DB" w:rsidP="00B627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29C57A01" w14:textId="77777777" w:rsidR="00B627DB" w:rsidRPr="00B627DB" w:rsidRDefault="00B627DB" w:rsidP="00B627D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B627DB">
        <w:rPr>
          <w:rFonts w:ascii="Times New Roman" w:hAnsi="Times New Roman" w:cs="Times New Roman"/>
          <w:sz w:val="24"/>
          <w:szCs w:val="24"/>
          <w:lang w:val="bg-BG"/>
        </w:rPr>
        <w:t xml:space="preserve">        </w:t>
      </w:r>
      <w:r w:rsidRPr="00B627DB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5. Природни ресурси, предвидени за използване по време на строителството и експлоатацията:</w:t>
      </w:r>
    </w:p>
    <w:p w14:paraId="17E64132" w14:textId="77777777" w:rsidR="00B627DB" w:rsidRPr="00B627DB" w:rsidRDefault="00B627DB" w:rsidP="00B627D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775FE3EB" w14:textId="77777777" w:rsidR="00B627DB" w:rsidRPr="00B627DB" w:rsidRDefault="00B627DB" w:rsidP="00B627D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627DB">
        <w:rPr>
          <w:rFonts w:ascii="Times New Roman" w:hAnsi="Times New Roman" w:cs="Times New Roman"/>
          <w:sz w:val="24"/>
          <w:szCs w:val="24"/>
          <w:lang w:val="bg-BG"/>
        </w:rPr>
        <w:t>През строителния период ще се  използва трошен камък, асфалт, бетон и вода.</w:t>
      </w:r>
    </w:p>
    <w:p w14:paraId="34B79686" w14:textId="77777777" w:rsidR="00B627DB" w:rsidRPr="00B627DB" w:rsidRDefault="00B627DB" w:rsidP="00B627D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627DB">
        <w:rPr>
          <w:rFonts w:ascii="Times New Roman" w:hAnsi="Times New Roman" w:cs="Times New Roman"/>
          <w:sz w:val="24"/>
          <w:szCs w:val="24"/>
          <w:lang w:val="bg-BG"/>
        </w:rPr>
        <w:t xml:space="preserve">През периода на експлоатацията основно ще се натовари почвата и геоложката основа. </w:t>
      </w:r>
    </w:p>
    <w:p w14:paraId="021658BE" w14:textId="77777777" w:rsidR="00B627DB" w:rsidRPr="00B627DB" w:rsidRDefault="00B627DB" w:rsidP="00B627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2E571E22" w14:textId="77777777" w:rsidR="00B627DB" w:rsidRPr="00B627DB" w:rsidRDefault="00B627DB" w:rsidP="00B627D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B627DB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B627DB">
        <w:rPr>
          <w:rFonts w:ascii="Times New Roman" w:hAnsi="Times New Roman" w:cs="Times New Roman"/>
          <w:b/>
          <w:bCs/>
          <w:sz w:val="24"/>
          <w:szCs w:val="24"/>
          <w:lang w:val="bg-BG"/>
        </w:rPr>
        <w:t>6. Очаквани вещества, които ще бъдат емитирани от дейността, в т.ч. приоритетни и/или опасни, при които се осъществява или е възможен контакт с води;</w:t>
      </w:r>
    </w:p>
    <w:p w14:paraId="5F2BBF2A" w14:textId="77777777" w:rsidR="00B627DB" w:rsidRPr="00B627DB" w:rsidRDefault="00B627DB" w:rsidP="00B627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627DB">
        <w:rPr>
          <w:rFonts w:ascii="Times New Roman" w:hAnsi="Times New Roman" w:cs="Times New Roman"/>
          <w:sz w:val="24"/>
          <w:szCs w:val="24"/>
          <w:lang w:val="bg-BG"/>
        </w:rPr>
        <w:tab/>
      </w:r>
    </w:p>
    <w:p w14:paraId="2C51A3AC" w14:textId="77777777" w:rsidR="00B627DB" w:rsidRPr="00B627DB" w:rsidRDefault="00B627DB" w:rsidP="00B627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627DB">
        <w:rPr>
          <w:rFonts w:ascii="Times New Roman" w:hAnsi="Times New Roman" w:cs="Times New Roman"/>
          <w:sz w:val="24"/>
          <w:szCs w:val="24"/>
          <w:lang w:val="bg-BG"/>
        </w:rPr>
        <w:tab/>
        <w:t>Не се очакват вещества, които да са опасни при контакт с води.</w:t>
      </w:r>
    </w:p>
    <w:p w14:paraId="5300C929" w14:textId="77777777" w:rsidR="00B627DB" w:rsidRPr="00B627DB" w:rsidRDefault="00B627DB" w:rsidP="00B627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60321544" w14:textId="727FE892" w:rsidR="00B627DB" w:rsidRDefault="00B627DB" w:rsidP="00B627DB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B627DB">
        <w:rPr>
          <w:rFonts w:ascii="Times New Roman" w:hAnsi="Times New Roman" w:cs="Times New Roman"/>
          <w:b/>
          <w:bCs/>
          <w:sz w:val="24"/>
          <w:szCs w:val="24"/>
          <w:lang w:val="bg-BG"/>
        </w:rPr>
        <w:t>7. Очаквани общи емисии на вредни вещества във въздуха по замърсители:</w:t>
      </w:r>
    </w:p>
    <w:p w14:paraId="300A117E" w14:textId="77777777" w:rsidR="00024191" w:rsidRPr="00B627DB" w:rsidRDefault="00024191" w:rsidP="00B627DB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14:paraId="7C66B6B4" w14:textId="77777777" w:rsidR="00B627DB" w:rsidRPr="00B627DB" w:rsidRDefault="00B627DB" w:rsidP="00B627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627DB">
        <w:rPr>
          <w:rFonts w:ascii="Times New Roman" w:hAnsi="Times New Roman" w:cs="Times New Roman"/>
          <w:sz w:val="24"/>
          <w:szCs w:val="24"/>
          <w:lang w:val="bg-BG"/>
        </w:rPr>
        <w:t xml:space="preserve">       </w:t>
      </w:r>
      <w:r w:rsidRPr="00B627DB">
        <w:rPr>
          <w:rFonts w:ascii="Times New Roman" w:hAnsi="Times New Roman" w:cs="Times New Roman"/>
          <w:sz w:val="24"/>
          <w:szCs w:val="24"/>
          <w:lang w:val="bg-BG"/>
        </w:rPr>
        <w:tab/>
        <w:t>Емисии на вредни вещества в атмосферния въздух ще се образуват единствено в резултат от движението на МПС при строителството. Това няма да повлияе на общия фон.</w:t>
      </w:r>
    </w:p>
    <w:p w14:paraId="0B7C11E7" w14:textId="77777777" w:rsidR="00B627DB" w:rsidRPr="00B627DB" w:rsidRDefault="00B627DB" w:rsidP="00B627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31C77DCC" w14:textId="77777777" w:rsidR="00B627DB" w:rsidRPr="00B627DB" w:rsidRDefault="00B627DB" w:rsidP="00B627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B627DB">
        <w:rPr>
          <w:rFonts w:ascii="Times New Roman" w:hAnsi="Times New Roman" w:cs="Times New Roman"/>
          <w:b/>
          <w:bCs/>
          <w:sz w:val="24"/>
          <w:szCs w:val="24"/>
          <w:lang w:val="bg-BG"/>
        </w:rPr>
        <w:t>8. Отпадъци, които се очаква да се генерират, и предвиждания за тяхното третиране:</w:t>
      </w:r>
    </w:p>
    <w:p w14:paraId="4D31BB66" w14:textId="77777777" w:rsidR="00B627DB" w:rsidRPr="00B627DB" w:rsidRDefault="00B627DB" w:rsidP="00B627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14:paraId="07EF0C0E" w14:textId="77777777" w:rsidR="00B627DB" w:rsidRPr="00B627DB" w:rsidRDefault="00B627DB" w:rsidP="00B627D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27DB">
        <w:rPr>
          <w:rFonts w:ascii="Times New Roman" w:hAnsi="Times New Roman" w:cs="Times New Roman"/>
          <w:sz w:val="24"/>
          <w:szCs w:val="24"/>
          <w:lang w:val="bg-BG"/>
        </w:rPr>
        <w:t>С</w:t>
      </w:r>
      <w:r w:rsidRPr="00B62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7DB">
        <w:rPr>
          <w:rFonts w:ascii="Times New Roman" w:hAnsi="Times New Roman" w:cs="Times New Roman"/>
          <w:sz w:val="24"/>
          <w:szCs w:val="24"/>
        </w:rPr>
        <w:t>обхват</w:t>
      </w:r>
      <w:proofErr w:type="spellEnd"/>
      <w:r w:rsidRPr="00B627D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627DB">
        <w:rPr>
          <w:rFonts w:ascii="Times New Roman" w:hAnsi="Times New Roman" w:cs="Times New Roman"/>
          <w:sz w:val="24"/>
          <w:szCs w:val="24"/>
        </w:rPr>
        <w:t>съдържание</w:t>
      </w:r>
      <w:proofErr w:type="spellEnd"/>
      <w:r w:rsidRPr="00B62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7DB">
        <w:rPr>
          <w:rFonts w:ascii="Times New Roman" w:hAnsi="Times New Roman" w:cs="Times New Roman"/>
          <w:sz w:val="24"/>
          <w:szCs w:val="24"/>
        </w:rPr>
        <w:t>съгласно</w:t>
      </w:r>
      <w:proofErr w:type="spellEnd"/>
      <w:r w:rsidRPr="00B62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7DB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Pr="00B627DB">
        <w:rPr>
          <w:rFonts w:ascii="Times New Roman" w:hAnsi="Times New Roman" w:cs="Times New Roman"/>
          <w:sz w:val="24"/>
          <w:szCs w:val="24"/>
        </w:rPr>
        <w:t xml:space="preserve">. 4 и 5 </w:t>
      </w:r>
      <w:proofErr w:type="spellStart"/>
      <w:r w:rsidRPr="00B627DB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B62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7DB">
        <w:rPr>
          <w:rFonts w:ascii="Times New Roman" w:hAnsi="Times New Roman" w:cs="Times New Roman"/>
          <w:sz w:val="24"/>
          <w:szCs w:val="24"/>
        </w:rPr>
        <w:t>Наредбата</w:t>
      </w:r>
      <w:proofErr w:type="spellEnd"/>
      <w:r w:rsidRPr="00B62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7D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62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7DB">
        <w:rPr>
          <w:rFonts w:ascii="Times New Roman" w:hAnsi="Times New Roman" w:cs="Times New Roman"/>
          <w:sz w:val="24"/>
          <w:szCs w:val="24"/>
        </w:rPr>
        <w:t>управление</w:t>
      </w:r>
      <w:proofErr w:type="spellEnd"/>
      <w:r w:rsidRPr="00B62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7D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62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7DB">
        <w:rPr>
          <w:rFonts w:ascii="Times New Roman" w:hAnsi="Times New Roman" w:cs="Times New Roman"/>
          <w:sz w:val="24"/>
          <w:szCs w:val="24"/>
        </w:rPr>
        <w:t>строителните</w:t>
      </w:r>
      <w:proofErr w:type="spellEnd"/>
      <w:r w:rsidRPr="00B62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7DB">
        <w:rPr>
          <w:rFonts w:ascii="Times New Roman" w:hAnsi="Times New Roman" w:cs="Times New Roman"/>
          <w:sz w:val="24"/>
          <w:szCs w:val="24"/>
        </w:rPr>
        <w:t>отпадъци</w:t>
      </w:r>
      <w:proofErr w:type="spellEnd"/>
      <w:r w:rsidRPr="00B627D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627D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62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7DB">
        <w:rPr>
          <w:rFonts w:ascii="Times New Roman" w:hAnsi="Times New Roman" w:cs="Times New Roman"/>
          <w:sz w:val="24"/>
          <w:szCs w:val="24"/>
        </w:rPr>
        <w:t>влагане</w:t>
      </w:r>
      <w:proofErr w:type="spellEnd"/>
      <w:r w:rsidRPr="00B62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7D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62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7DB">
        <w:rPr>
          <w:rFonts w:ascii="Times New Roman" w:hAnsi="Times New Roman" w:cs="Times New Roman"/>
          <w:sz w:val="24"/>
          <w:szCs w:val="24"/>
        </w:rPr>
        <w:t>рециклирани</w:t>
      </w:r>
      <w:proofErr w:type="spellEnd"/>
      <w:r w:rsidRPr="00B62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7DB">
        <w:rPr>
          <w:rFonts w:ascii="Times New Roman" w:hAnsi="Times New Roman" w:cs="Times New Roman"/>
          <w:sz w:val="24"/>
          <w:szCs w:val="24"/>
        </w:rPr>
        <w:t>строителни</w:t>
      </w:r>
      <w:proofErr w:type="spellEnd"/>
      <w:r w:rsidRPr="00B62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7DB">
        <w:rPr>
          <w:rFonts w:ascii="Times New Roman" w:hAnsi="Times New Roman" w:cs="Times New Roman"/>
          <w:sz w:val="24"/>
          <w:szCs w:val="24"/>
        </w:rPr>
        <w:t>материали</w:t>
      </w:r>
      <w:proofErr w:type="spellEnd"/>
      <w:r w:rsidRPr="00B627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27DB">
        <w:rPr>
          <w:rFonts w:ascii="Times New Roman" w:hAnsi="Times New Roman" w:cs="Times New Roman"/>
          <w:sz w:val="24"/>
          <w:szCs w:val="24"/>
        </w:rPr>
        <w:t>приета</w:t>
      </w:r>
      <w:proofErr w:type="spellEnd"/>
      <w:r w:rsidRPr="00B627DB">
        <w:rPr>
          <w:rFonts w:ascii="Times New Roman" w:hAnsi="Times New Roman" w:cs="Times New Roman"/>
          <w:sz w:val="24"/>
          <w:szCs w:val="24"/>
        </w:rPr>
        <w:t xml:space="preserve"> с ПМС № 277 </w:t>
      </w:r>
      <w:proofErr w:type="spellStart"/>
      <w:r w:rsidRPr="00B627DB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B627DB">
        <w:rPr>
          <w:rFonts w:ascii="Times New Roman" w:hAnsi="Times New Roman" w:cs="Times New Roman"/>
          <w:sz w:val="24"/>
          <w:szCs w:val="24"/>
        </w:rPr>
        <w:t xml:space="preserve"> 2012 г. (ДВ, </w:t>
      </w:r>
      <w:proofErr w:type="spellStart"/>
      <w:r w:rsidRPr="00B627DB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B627DB">
        <w:rPr>
          <w:rFonts w:ascii="Times New Roman" w:hAnsi="Times New Roman" w:cs="Times New Roman"/>
          <w:sz w:val="24"/>
          <w:szCs w:val="24"/>
        </w:rPr>
        <w:t xml:space="preserve">. 89 </w:t>
      </w:r>
      <w:proofErr w:type="spellStart"/>
      <w:r w:rsidRPr="00B627DB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B627DB">
        <w:rPr>
          <w:rFonts w:ascii="Times New Roman" w:hAnsi="Times New Roman" w:cs="Times New Roman"/>
          <w:sz w:val="24"/>
          <w:szCs w:val="24"/>
        </w:rPr>
        <w:t xml:space="preserve"> 2012 г.).</w:t>
      </w:r>
    </w:p>
    <w:p w14:paraId="78AE19F3" w14:textId="0D4DCA58" w:rsidR="00B627DB" w:rsidRDefault="00B627DB" w:rsidP="00B627D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bg-BG"/>
        </w:rPr>
      </w:pPr>
    </w:p>
    <w:p w14:paraId="7C5854F4" w14:textId="77777777" w:rsidR="00024191" w:rsidRPr="00B627DB" w:rsidRDefault="00024191" w:rsidP="00B627D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bg-BG"/>
        </w:rPr>
      </w:pPr>
    </w:p>
    <w:p w14:paraId="4A266734" w14:textId="77777777" w:rsidR="00B627DB" w:rsidRPr="00B627DB" w:rsidRDefault="00B627DB" w:rsidP="00B627D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B627DB">
        <w:rPr>
          <w:rFonts w:ascii="Times New Roman" w:hAnsi="Times New Roman" w:cs="Times New Roman"/>
          <w:sz w:val="24"/>
          <w:szCs w:val="24"/>
          <w:lang w:val="bg-BG"/>
        </w:rPr>
        <w:t xml:space="preserve">            </w:t>
      </w:r>
      <w:r w:rsidRPr="00B627DB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9. Отпадъчни води (очаквано количество и вид на формираните отпадъчни води по потоци (битови, промишлени и др.), сезонност, предвидени начини за третирането им (пречиствателна станция/съоръжение и др.), отвеждане и </w:t>
      </w:r>
      <w:proofErr w:type="spellStart"/>
      <w:r w:rsidRPr="00B627DB">
        <w:rPr>
          <w:rFonts w:ascii="Times New Roman" w:hAnsi="Times New Roman" w:cs="Times New Roman"/>
          <w:b/>
          <w:bCs/>
          <w:sz w:val="24"/>
          <w:szCs w:val="24"/>
          <w:lang w:val="bg-BG"/>
        </w:rPr>
        <w:t>заустване</w:t>
      </w:r>
      <w:proofErr w:type="spellEnd"/>
      <w:r w:rsidRPr="00B627DB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в канализационна система/повърхностен воден обект /</w:t>
      </w:r>
      <w:proofErr w:type="spellStart"/>
      <w:r w:rsidRPr="00B627DB">
        <w:rPr>
          <w:rFonts w:ascii="Times New Roman" w:hAnsi="Times New Roman" w:cs="Times New Roman"/>
          <w:b/>
          <w:bCs/>
          <w:sz w:val="24"/>
          <w:szCs w:val="24"/>
          <w:lang w:val="bg-BG"/>
        </w:rPr>
        <w:t>водоплътна</w:t>
      </w:r>
      <w:proofErr w:type="spellEnd"/>
      <w:r w:rsidRPr="00B627DB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proofErr w:type="spellStart"/>
      <w:r w:rsidRPr="00B627DB">
        <w:rPr>
          <w:rFonts w:ascii="Times New Roman" w:hAnsi="Times New Roman" w:cs="Times New Roman"/>
          <w:b/>
          <w:bCs/>
          <w:sz w:val="24"/>
          <w:szCs w:val="24"/>
          <w:lang w:val="bg-BG"/>
        </w:rPr>
        <w:t>изгребна</w:t>
      </w:r>
      <w:proofErr w:type="spellEnd"/>
      <w:r w:rsidRPr="00B627DB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яма и др.):</w:t>
      </w:r>
    </w:p>
    <w:p w14:paraId="3E520D55" w14:textId="77777777" w:rsidR="00B627DB" w:rsidRPr="00B627DB" w:rsidRDefault="00B627DB" w:rsidP="00B627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6CD64EBE" w14:textId="77777777" w:rsidR="00B627DB" w:rsidRPr="00B627DB" w:rsidRDefault="00B627DB" w:rsidP="00B627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627DB">
        <w:rPr>
          <w:rFonts w:ascii="Times New Roman" w:hAnsi="Times New Roman" w:cs="Times New Roman"/>
          <w:sz w:val="24"/>
          <w:szCs w:val="24"/>
          <w:lang w:val="bg-BG"/>
        </w:rPr>
        <w:tab/>
        <w:t>Отпадъчните води няма да се формират. За работниците ще се поставят „сухи“ тоалетни.</w:t>
      </w:r>
    </w:p>
    <w:p w14:paraId="7497B932" w14:textId="77777777" w:rsidR="00B627DB" w:rsidRPr="00B627DB" w:rsidRDefault="00B627DB" w:rsidP="00B627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7BA89BD6" w14:textId="77777777" w:rsidR="00B627DB" w:rsidRPr="00B627DB" w:rsidRDefault="00B627DB" w:rsidP="00B627DB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B627DB">
        <w:rPr>
          <w:rFonts w:ascii="Times New Roman" w:hAnsi="Times New Roman" w:cs="Times New Roman"/>
          <w:b/>
          <w:bCs/>
          <w:sz w:val="24"/>
          <w:szCs w:val="24"/>
          <w:lang w:val="bg-BG"/>
        </w:rPr>
        <w:t>10. Опасни химични вещества, които се очаква да бъдат налични на площадката на предприятието/съоръжението (в случаите по чл. 99б ЗООС се представя информация за вида и количеството на опасните вещества, които ще са налични в предприятието/съоръжението съгласно приложение № 1 към Наредбата за предотвратяване на големи аварии и ограничаване на последствията от тях):</w:t>
      </w:r>
    </w:p>
    <w:p w14:paraId="0E6F5782" w14:textId="77777777" w:rsidR="00B627DB" w:rsidRPr="00B627DB" w:rsidRDefault="00B627DB" w:rsidP="00B627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607CC5F4" w14:textId="018C6175" w:rsidR="00B627DB" w:rsidRPr="00B627DB" w:rsidRDefault="00B627DB" w:rsidP="00B627D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bg-BG"/>
        </w:rPr>
      </w:pPr>
      <w:r w:rsidRPr="00B627DB">
        <w:rPr>
          <w:rFonts w:ascii="Times New Roman" w:hAnsi="Times New Roman" w:cs="Times New Roman"/>
          <w:sz w:val="24"/>
          <w:szCs w:val="24"/>
          <w:lang w:val="bg-BG"/>
        </w:rPr>
        <w:t>Не касае</w:t>
      </w:r>
      <w:r w:rsidR="00024191">
        <w:rPr>
          <w:rFonts w:ascii="Times New Roman" w:hAnsi="Times New Roman" w:cs="Times New Roman"/>
          <w:sz w:val="24"/>
          <w:szCs w:val="24"/>
          <w:lang w:val="bg-BG"/>
        </w:rPr>
        <w:t xml:space="preserve"> за</w:t>
      </w:r>
      <w:r w:rsidRPr="00B627DB">
        <w:rPr>
          <w:rFonts w:ascii="Times New Roman" w:hAnsi="Times New Roman" w:cs="Times New Roman"/>
          <w:sz w:val="24"/>
          <w:szCs w:val="24"/>
          <w:lang w:val="bg-BG"/>
        </w:rPr>
        <w:t xml:space="preserve"> обекти с висок и нисък рисков потенциал, съгласно чл. 99б ЗООС.</w:t>
      </w:r>
    </w:p>
    <w:p w14:paraId="2DC31688" w14:textId="77777777" w:rsidR="00B627DB" w:rsidRPr="00B627DB" w:rsidRDefault="00B627DB" w:rsidP="00B627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14:paraId="304420AC" w14:textId="77777777" w:rsidR="00B627DB" w:rsidRPr="00B627DB" w:rsidRDefault="00B627DB" w:rsidP="00B627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B627DB">
        <w:rPr>
          <w:rFonts w:ascii="Times New Roman" w:hAnsi="Times New Roman" w:cs="Times New Roman"/>
          <w:sz w:val="24"/>
          <w:szCs w:val="24"/>
          <w:lang w:val="bg-BG"/>
        </w:rPr>
        <w:t>І. Моля да ни информирате за необходимите действия, които трябва да предприемем, по реда на глава шеста ЗООС и чл. 31 от ЗБР.</w:t>
      </w:r>
    </w:p>
    <w:p w14:paraId="40A621FA" w14:textId="77777777" w:rsidR="00B627DB" w:rsidRPr="00B627DB" w:rsidRDefault="00B627DB" w:rsidP="00B627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B627DB">
        <w:rPr>
          <w:rFonts w:ascii="Times New Roman" w:hAnsi="Times New Roman" w:cs="Times New Roman"/>
          <w:sz w:val="24"/>
          <w:szCs w:val="24"/>
          <w:lang w:val="bg-BG"/>
        </w:rPr>
        <w:t xml:space="preserve">ІІ. Друга информация (не е задължително за попълване) – </w:t>
      </w:r>
      <w:r w:rsidRPr="00B627DB">
        <w:rPr>
          <w:rFonts w:ascii="Times New Roman" w:hAnsi="Times New Roman" w:cs="Times New Roman"/>
          <w:sz w:val="24"/>
          <w:szCs w:val="24"/>
          <w:u w:val="single"/>
          <w:lang w:val="bg-BG"/>
        </w:rPr>
        <w:t>Няма</w:t>
      </w:r>
      <w:r w:rsidRPr="00B627DB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14:paraId="40725634" w14:textId="77777777" w:rsidR="00B627DB" w:rsidRPr="00B627DB" w:rsidRDefault="00B627DB" w:rsidP="00B627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B627DB">
        <w:rPr>
          <w:rFonts w:ascii="Times New Roman" w:hAnsi="Times New Roman" w:cs="Times New Roman"/>
          <w:sz w:val="24"/>
          <w:szCs w:val="24"/>
          <w:lang w:val="bg-BG"/>
        </w:rPr>
        <w:t xml:space="preserve">Моля да бъде допуснато извършването само на ОВОС (в случаите по чл. 91, ал. 2 ЗООС, когато за инвестиционно предложение, включено в приложение № 1 или в приложение № 2 към ЗООС, се изисква и изготвянето на самостоятелен план или програма по чл. 85, ал. 1 и 2 ЗООС) поради следните основания (мотиви): </w:t>
      </w:r>
      <w:r w:rsidRPr="00B627DB">
        <w:rPr>
          <w:rFonts w:ascii="Times New Roman" w:hAnsi="Times New Roman" w:cs="Times New Roman"/>
          <w:sz w:val="24"/>
          <w:szCs w:val="24"/>
          <w:u w:val="single"/>
          <w:lang w:val="bg-BG"/>
        </w:rPr>
        <w:t>Не е приложимо</w:t>
      </w:r>
    </w:p>
    <w:p w14:paraId="7D61CF52" w14:textId="77777777" w:rsidR="00B627DB" w:rsidRPr="00B627DB" w:rsidRDefault="00B627DB" w:rsidP="00B627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14:paraId="2C5B731A" w14:textId="77777777" w:rsidR="00B627DB" w:rsidRPr="00B627DB" w:rsidRDefault="00B627DB" w:rsidP="00B627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14:paraId="4B5B7F17" w14:textId="77777777" w:rsidR="00B627DB" w:rsidRPr="00B627DB" w:rsidRDefault="00B627DB" w:rsidP="00B627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B627DB">
        <w:rPr>
          <w:rFonts w:ascii="Times New Roman" w:hAnsi="Times New Roman" w:cs="Times New Roman"/>
          <w:sz w:val="24"/>
          <w:szCs w:val="24"/>
          <w:lang w:val="bg-BG"/>
        </w:rPr>
        <w:t>Прилагам:</w:t>
      </w:r>
    </w:p>
    <w:p w14:paraId="10277C9C" w14:textId="77777777" w:rsidR="00B627DB" w:rsidRPr="00B627DB" w:rsidRDefault="00B627DB" w:rsidP="00B627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14:paraId="2D6CCF90" w14:textId="7627C399" w:rsidR="00B627DB" w:rsidRPr="00B627DB" w:rsidRDefault="00B627DB" w:rsidP="00B627DB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627DB">
        <w:rPr>
          <w:rFonts w:ascii="Times New Roman" w:hAnsi="Times New Roman" w:cs="Times New Roman"/>
          <w:sz w:val="24"/>
          <w:szCs w:val="24"/>
          <w:lang w:val="bg-BG"/>
        </w:rPr>
        <w:t xml:space="preserve">Обяснителна записка - 1 бр. на електронен и хартиен носител; </w:t>
      </w:r>
    </w:p>
    <w:p w14:paraId="7FF9CB91" w14:textId="01838798" w:rsidR="00B627DB" w:rsidRPr="00B627DB" w:rsidRDefault="00B627DB" w:rsidP="00B627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14:paraId="2D03668C" w14:textId="77777777" w:rsidR="00B627DB" w:rsidRPr="00B627DB" w:rsidRDefault="00B627DB" w:rsidP="00B627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627DB">
        <w:rPr>
          <w:rFonts w:ascii="Times New Roman" w:hAnsi="Times New Roman" w:cs="Times New Roman"/>
          <w:sz w:val="24"/>
          <w:szCs w:val="24"/>
          <w:lang w:val="bg-BG"/>
        </w:rPr>
        <w:t>0 Желая писмото за определяне на необходимите действия да бъде издадено в електронна форма и изпратено на посочения адрес на електронна поща.</w:t>
      </w:r>
    </w:p>
    <w:p w14:paraId="6F75839C" w14:textId="2DF58DA4" w:rsidR="00B627DB" w:rsidRPr="00B627DB" w:rsidRDefault="00B627DB" w:rsidP="00B627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0A46FA93" w14:textId="77777777" w:rsidR="00B627DB" w:rsidRPr="00B627DB" w:rsidRDefault="00B627DB" w:rsidP="00B627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627DB">
        <w:rPr>
          <w:rFonts w:ascii="Times New Roman" w:hAnsi="Times New Roman" w:cs="Times New Roman"/>
          <w:sz w:val="24"/>
          <w:szCs w:val="24"/>
          <w:lang w:val="bg-BG"/>
        </w:rPr>
        <w:t>х Желая да получавам електронна кореспонденция във връзка с предоставяната услуга на посочения от мен адрес на електронна поща.</w:t>
      </w:r>
    </w:p>
    <w:p w14:paraId="1E974FB0" w14:textId="40478D20" w:rsidR="00B627DB" w:rsidRPr="00B627DB" w:rsidRDefault="00B627DB" w:rsidP="00B627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2DD8C42B" w14:textId="77777777" w:rsidR="00B627DB" w:rsidRPr="00B627DB" w:rsidRDefault="00B627DB" w:rsidP="00B627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627DB">
        <w:rPr>
          <w:rFonts w:ascii="Times New Roman" w:hAnsi="Times New Roman" w:cs="Times New Roman"/>
          <w:sz w:val="24"/>
          <w:szCs w:val="24"/>
          <w:lang w:val="bg-BG"/>
        </w:rPr>
        <w:t>0 Желая писмото за определяне на необходимите действия да бъде получено чрез лицензиран пощенски оператор.</w:t>
      </w:r>
    </w:p>
    <w:p w14:paraId="0E5A2F62" w14:textId="13FDED31" w:rsidR="00B627DB" w:rsidRPr="00B627DB" w:rsidRDefault="00B627DB" w:rsidP="00B627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14:paraId="34D885AA" w14:textId="77777777" w:rsidR="00B627DB" w:rsidRPr="00B627DB" w:rsidRDefault="00B627DB" w:rsidP="00B627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14:paraId="718C9409" w14:textId="78933343" w:rsidR="00B627DB" w:rsidRPr="00B627DB" w:rsidRDefault="00B627DB" w:rsidP="00B627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B627DB">
        <w:rPr>
          <w:rFonts w:ascii="Times New Roman" w:hAnsi="Times New Roman" w:cs="Times New Roman"/>
          <w:sz w:val="24"/>
          <w:szCs w:val="24"/>
          <w:lang w:val="bg-BG"/>
        </w:rPr>
        <w:t xml:space="preserve">Дата: </w:t>
      </w:r>
      <w:r w:rsidR="00C946B8">
        <w:rPr>
          <w:rFonts w:ascii="Times New Roman" w:hAnsi="Times New Roman" w:cs="Times New Roman"/>
          <w:sz w:val="24"/>
          <w:szCs w:val="24"/>
          <w:lang w:val="bg-BG"/>
        </w:rPr>
        <w:t>14</w:t>
      </w:r>
      <w:r>
        <w:rPr>
          <w:rFonts w:ascii="Times New Roman" w:hAnsi="Times New Roman" w:cs="Times New Roman"/>
          <w:sz w:val="24"/>
          <w:szCs w:val="24"/>
          <w:lang w:val="bg-BG"/>
        </w:rPr>
        <w:t>.0</w:t>
      </w:r>
      <w:r w:rsidR="00C946B8">
        <w:rPr>
          <w:rFonts w:ascii="Times New Roman" w:hAnsi="Times New Roman" w:cs="Times New Roman"/>
          <w:sz w:val="24"/>
          <w:szCs w:val="24"/>
          <w:lang w:val="bg-BG"/>
        </w:rPr>
        <w:t>7</w:t>
      </w:r>
      <w:r>
        <w:rPr>
          <w:rFonts w:ascii="Times New Roman" w:hAnsi="Times New Roman" w:cs="Times New Roman"/>
          <w:sz w:val="24"/>
          <w:szCs w:val="24"/>
          <w:lang w:val="bg-BG"/>
        </w:rPr>
        <w:t>.2023</w:t>
      </w:r>
      <w:r w:rsidRPr="00B627DB">
        <w:rPr>
          <w:rFonts w:ascii="Times New Roman" w:hAnsi="Times New Roman" w:cs="Times New Roman"/>
          <w:sz w:val="24"/>
          <w:szCs w:val="24"/>
          <w:lang w:val="bg-BG"/>
        </w:rPr>
        <w:t xml:space="preserve"> г.                                     </w:t>
      </w:r>
      <w:r w:rsidR="00C946B8"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     Уведомител: …………………</w:t>
      </w:r>
    </w:p>
    <w:p w14:paraId="39180FD6" w14:textId="77777777" w:rsidR="00B627DB" w:rsidRPr="00B627DB" w:rsidRDefault="00B627DB" w:rsidP="00B627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14:paraId="6B24543D" w14:textId="77777777" w:rsidR="00B627DB" w:rsidRPr="00B627DB" w:rsidRDefault="00B627DB" w:rsidP="00B627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14:paraId="6BC09DA5" w14:textId="77777777" w:rsidR="00B627DB" w:rsidRPr="00B627DB" w:rsidRDefault="00B627DB" w:rsidP="00B627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14:paraId="576CBBF3" w14:textId="77777777" w:rsidR="00B627DB" w:rsidRPr="00B627DB" w:rsidRDefault="00B627DB" w:rsidP="00B627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14:paraId="0173409C" w14:textId="77777777" w:rsidR="00B627DB" w:rsidRPr="00B627DB" w:rsidRDefault="00B627DB" w:rsidP="00B627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14:paraId="3D82404B" w14:textId="77777777" w:rsidR="00B627DB" w:rsidRPr="00B627DB" w:rsidRDefault="00B627DB" w:rsidP="00B627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14:paraId="48E949C0" w14:textId="77777777" w:rsidR="00B627DB" w:rsidRPr="00B627DB" w:rsidRDefault="00B627DB" w:rsidP="00B627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14:paraId="6C834F39" w14:textId="77777777" w:rsidR="00EE3A9A" w:rsidRDefault="00EE3A9A" w:rsidP="00B627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sectPr w:rsidR="00EE3A9A" w:rsidSect="00692F81">
      <w:pgSz w:w="12240" w:h="15840"/>
      <w:pgMar w:top="993" w:right="900" w:bottom="993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IDFont+F2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IDFont+F1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224EA"/>
    <w:multiLevelType w:val="hybridMultilevel"/>
    <w:tmpl w:val="1618EB46"/>
    <w:lvl w:ilvl="0" w:tplc="9F74A89C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363E59"/>
    <w:multiLevelType w:val="hybridMultilevel"/>
    <w:tmpl w:val="4B9622D4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7CE3438"/>
    <w:multiLevelType w:val="hybridMultilevel"/>
    <w:tmpl w:val="F8522EC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7E0059D"/>
    <w:multiLevelType w:val="multilevel"/>
    <w:tmpl w:val="DDA6CFA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540"/>
      </w:pPr>
      <w:rPr>
        <w:rFonts w:ascii="CIDFont+F2" w:hAnsi="CIDFont+F2" w:hint="default"/>
        <w:b/>
      </w:rPr>
    </w:lvl>
    <w:lvl w:ilvl="2">
      <w:start w:val="2"/>
      <w:numFmt w:val="decimal"/>
      <w:isLgl/>
      <w:lvlText w:val="%1.%2.%3"/>
      <w:lvlJc w:val="left"/>
      <w:pPr>
        <w:ind w:left="1789" w:hanging="720"/>
      </w:pPr>
      <w:rPr>
        <w:rFonts w:ascii="CIDFont+F2" w:hAnsi="CIDFont+F2" w:hint="default"/>
        <w:b/>
      </w:rPr>
    </w:lvl>
    <w:lvl w:ilvl="3">
      <w:start w:val="1"/>
      <w:numFmt w:val="decimal"/>
      <w:isLgl/>
      <w:lvlText w:val="%1.%2.%3.%4"/>
      <w:lvlJc w:val="left"/>
      <w:pPr>
        <w:ind w:left="1969" w:hanging="720"/>
      </w:pPr>
      <w:rPr>
        <w:rFonts w:ascii="CIDFont+F2" w:hAnsi="CIDFont+F2" w:hint="default"/>
        <w:b/>
      </w:rPr>
    </w:lvl>
    <w:lvl w:ilvl="4">
      <w:start w:val="1"/>
      <w:numFmt w:val="decimal"/>
      <w:isLgl/>
      <w:lvlText w:val="%1.%2.%3.%4.%5"/>
      <w:lvlJc w:val="left"/>
      <w:pPr>
        <w:ind w:left="2509" w:hanging="1080"/>
      </w:pPr>
      <w:rPr>
        <w:rFonts w:ascii="CIDFont+F2" w:hAnsi="CIDFont+F2" w:hint="default"/>
        <w:b/>
      </w:rPr>
    </w:lvl>
    <w:lvl w:ilvl="5">
      <w:start w:val="1"/>
      <w:numFmt w:val="decimal"/>
      <w:isLgl/>
      <w:lvlText w:val="%1.%2.%3.%4.%5.%6"/>
      <w:lvlJc w:val="left"/>
      <w:pPr>
        <w:ind w:left="2689" w:hanging="1080"/>
      </w:pPr>
      <w:rPr>
        <w:rFonts w:ascii="CIDFont+F2" w:hAnsi="CIDFont+F2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229" w:hanging="1440"/>
      </w:pPr>
      <w:rPr>
        <w:rFonts w:ascii="CIDFont+F2" w:hAnsi="CIDFont+F2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409" w:hanging="1440"/>
      </w:pPr>
      <w:rPr>
        <w:rFonts w:ascii="CIDFont+F2" w:hAnsi="CIDFont+F2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949" w:hanging="1800"/>
      </w:pPr>
      <w:rPr>
        <w:rFonts w:ascii="CIDFont+F2" w:hAnsi="CIDFont+F2" w:hint="default"/>
        <w:b/>
      </w:rPr>
    </w:lvl>
  </w:abstractNum>
  <w:abstractNum w:abstractNumId="4" w15:restartNumberingAfterBreak="0">
    <w:nsid w:val="38B829C1"/>
    <w:multiLevelType w:val="hybridMultilevel"/>
    <w:tmpl w:val="3B7C4CF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F73922"/>
    <w:multiLevelType w:val="hybridMultilevel"/>
    <w:tmpl w:val="5E0C63CA"/>
    <w:lvl w:ilvl="0" w:tplc="5D5E4AA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333333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583807"/>
    <w:multiLevelType w:val="multilevel"/>
    <w:tmpl w:val="667E4EA2"/>
    <w:lvl w:ilvl="0">
      <w:start w:val="1"/>
      <w:numFmt w:val="upperRoman"/>
      <w:lvlText w:val="%1."/>
      <w:lvlJc w:val="left"/>
      <w:pPr>
        <w:tabs>
          <w:tab w:val="num" w:pos="0"/>
        </w:tabs>
        <w:ind w:left="1428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7" w15:restartNumberingAfterBreak="0">
    <w:nsid w:val="51D10F9A"/>
    <w:multiLevelType w:val="hybridMultilevel"/>
    <w:tmpl w:val="74BA821C"/>
    <w:lvl w:ilvl="0" w:tplc="1E8AF5E8"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606E19E6"/>
    <w:multiLevelType w:val="hybridMultilevel"/>
    <w:tmpl w:val="9D32098C"/>
    <w:lvl w:ilvl="0" w:tplc="04020001">
      <w:start w:val="1"/>
      <w:numFmt w:val="bullet"/>
      <w:lvlText w:val=""/>
      <w:lvlJc w:val="left"/>
      <w:pPr>
        <w:ind w:left="1500" w:hanging="360"/>
      </w:pPr>
      <w:rPr>
        <w:rFonts w:ascii="Symbol" w:hAnsi="Symbol" w:cs="Symbol" w:hint="default"/>
      </w:rPr>
    </w:lvl>
    <w:lvl w:ilvl="1" w:tplc="0402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cs="Wingdings" w:hint="default"/>
      </w:rPr>
    </w:lvl>
    <w:lvl w:ilvl="3" w:tplc="0402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cs="Symbol" w:hint="default"/>
      </w:rPr>
    </w:lvl>
    <w:lvl w:ilvl="4" w:tplc="0402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cs="Wingdings" w:hint="default"/>
      </w:rPr>
    </w:lvl>
    <w:lvl w:ilvl="6" w:tplc="0402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cs="Symbol" w:hint="default"/>
      </w:rPr>
    </w:lvl>
    <w:lvl w:ilvl="7" w:tplc="0402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AAA0FFF"/>
    <w:multiLevelType w:val="hybridMultilevel"/>
    <w:tmpl w:val="DAF694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8"/>
  </w:num>
  <w:num w:numId="5">
    <w:abstractNumId w:val="2"/>
  </w:num>
  <w:num w:numId="6">
    <w:abstractNumId w:val="1"/>
  </w:num>
  <w:num w:numId="7">
    <w:abstractNumId w:val="9"/>
  </w:num>
  <w:num w:numId="8">
    <w:abstractNumId w:val="7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C74"/>
    <w:rsid w:val="00024191"/>
    <w:rsid w:val="0003085A"/>
    <w:rsid w:val="0003185A"/>
    <w:rsid w:val="00033639"/>
    <w:rsid w:val="0004032E"/>
    <w:rsid w:val="00081494"/>
    <w:rsid w:val="000952EE"/>
    <w:rsid w:val="000B24ED"/>
    <w:rsid w:val="000E59C5"/>
    <w:rsid w:val="000F6F3E"/>
    <w:rsid w:val="00116314"/>
    <w:rsid w:val="001175E9"/>
    <w:rsid w:val="001240D5"/>
    <w:rsid w:val="001525F5"/>
    <w:rsid w:val="001931CC"/>
    <w:rsid w:val="001A3D4B"/>
    <w:rsid w:val="001A7FA0"/>
    <w:rsid w:val="001B122B"/>
    <w:rsid w:val="001C0C40"/>
    <w:rsid w:val="001D1D38"/>
    <w:rsid w:val="001D596C"/>
    <w:rsid w:val="001E41CE"/>
    <w:rsid w:val="002307A8"/>
    <w:rsid w:val="00250EDA"/>
    <w:rsid w:val="00251BE6"/>
    <w:rsid w:val="0025559C"/>
    <w:rsid w:val="002566DB"/>
    <w:rsid w:val="00265B35"/>
    <w:rsid w:val="00281151"/>
    <w:rsid w:val="00291427"/>
    <w:rsid w:val="002C6186"/>
    <w:rsid w:val="002E0EDA"/>
    <w:rsid w:val="002E6574"/>
    <w:rsid w:val="002E7C87"/>
    <w:rsid w:val="003030BB"/>
    <w:rsid w:val="003631B1"/>
    <w:rsid w:val="00383181"/>
    <w:rsid w:val="00394DF2"/>
    <w:rsid w:val="003A0BED"/>
    <w:rsid w:val="003E7F8F"/>
    <w:rsid w:val="00407D25"/>
    <w:rsid w:val="004530D4"/>
    <w:rsid w:val="004628C3"/>
    <w:rsid w:val="00482664"/>
    <w:rsid w:val="004967E6"/>
    <w:rsid w:val="004E5EDB"/>
    <w:rsid w:val="004F1159"/>
    <w:rsid w:val="00501D86"/>
    <w:rsid w:val="00540714"/>
    <w:rsid w:val="00544BAB"/>
    <w:rsid w:val="00560F10"/>
    <w:rsid w:val="005618E2"/>
    <w:rsid w:val="00565C5D"/>
    <w:rsid w:val="0058290D"/>
    <w:rsid w:val="005C050E"/>
    <w:rsid w:val="005C1AC8"/>
    <w:rsid w:val="005E5C05"/>
    <w:rsid w:val="005F4C58"/>
    <w:rsid w:val="006100C5"/>
    <w:rsid w:val="006361F8"/>
    <w:rsid w:val="00673E16"/>
    <w:rsid w:val="0068742C"/>
    <w:rsid w:val="00692F81"/>
    <w:rsid w:val="006A2291"/>
    <w:rsid w:val="006A4B22"/>
    <w:rsid w:val="00700A67"/>
    <w:rsid w:val="00705AA9"/>
    <w:rsid w:val="0071708A"/>
    <w:rsid w:val="0077589D"/>
    <w:rsid w:val="007B3209"/>
    <w:rsid w:val="007B3E96"/>
    <w:rsid w:val="007D6CD0"/>
    <w:rsid w:val="007E0F6D"/>
    <w:rsid w:val="00807B85"/>
    <w:rsid w:val="00857CA5"/>
    <w:rsid w:val="00862CE0"/>
    <w:rsid w:val="00866C74"/>
    <w:rsid w:val="0087537C"/>
    <w:rsid w:val="00882344"/>
    <w:rsid w:val="00884C7B"/>
    <w:rsid w:val="00894371"/>
    <w:rsid w:val="008C0F05"/>
    <w:rsid w:val="008E14C0"/>
    <w:rsid w:val="008F315F"/>
    <w:rsid w:val="00912E66"/>
    <w:rsid w:val="00965861"/>
    <w:rsid w:val="00986E69"/>
    <w:rsid w:val="009915F9"/>
    <w:rsid w:val="00991EB1"/>
    <w:rsid w:val="009B6DFD"/>
    <w:rsid w:val="009C01AB"/>
    <w:rsid w:val="009E1280"/>
    <w:rsid w:val="009E5690"/>
    <w:rsid w:val="009F7B78"/>
    <w:rsid w:val="00A171FC"/>
    <w:rsid w:val="00A25C14"/>
    <w:rsid w:val="00A631B8"/>
    <w:rsid w:val="00A74D1E"/>
    <w:rsid w:val="00A77704"/>
    <w:rsid w:val="00A81262"/>
    <w:rsid w:val="00AB16C9"/>
    <w:rsid w:val="00AC34E6"/>
    <w:rsid w:val="00AC5E5A"/>
    <w:rsid w:val="00AD156A"/>
    <w:rsid w:val="00AD4D8E"/>
    <w:rsid w:val="00AF210C"/>
    <w:rsid w:val="00B04F86"/>
    <w:rsid w:val="00B23CDE"/>
    <w:rsid w:val="00B264B7"/>
    <w:rsid w:val="00B46A1B"/>
    <w:rsid w:val="00B55CD0"/>
    <w:rsid w:val="00B579EF"/>
    <w:rsid w:val="00B627DB"/>
    <w:rsid w:val="00B67F56"/>
    <w:rsid w:val="00B92A2E"/>
    <w:rsid w:val="00BB1836"/>
    <w:rsid w:val="00BB7378"/>
    <w:rsid w:val="00BC3ADE"/>
    <w:rsid w:val="00BF4BD1"/>
    <w:rsid w:val="00C2227E"/>
    <w:rsid w:val="00C470D0"/>
    <w:rsid w:val="00C5399B"/>
    <w:rsid w:val="00C71C69"/>
    <w:rsid w:val="00C871D2"/>
    <w:rsid w:val="00C901BE"/>
    <w:rsid w:val="00C946B8"/>
    <w:rsid w:val="00C97DE8"/>
    <w:rsid w:val="00CA2619"/>
    <w:rsid w:val="00CA53FC"/>
    <w:rsid w:val="00D74F6E"/>
    <w:rsid w:val="00D76309"/>
    <w:rsid w:val="00DA5071"/>
    <w:rsid w:val="00DB1D3A"/>
    <w:rsid w:val="00DB401B"/>
    <w:rsid w:val="00DC307F"/>
    <w:rsid w:val="00DD4B3A"/>
    <w:rsid w:val="00E2292C"/>
    <w:rsid w:val="00E47CD5"/>
    <w:rsid w:val="00E76856"/>
    <w:rsid w:val="00E841A1"/>
    <w:rsid w:val="00E94FE4"/>
    <w:rsid w:val="00EC5918"/>
    <w:rsid w:val="00EE3A9A"/>
    <w:rsid w:val="00F227C0"/>
    <w:rsid w:val="00F3229B"/>
    <w:rsid w:val="00F428B8"/>
    <w:rsid w:val="00F43192"/>
    <w:rsid w:val="00F54D12"/>
    <w:rsid w:val="00FC078B"/>
    <w:rsid w:val="00FF2AF6"/>
    <w:rsid w:val="00FF5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9DD08A9"/>
  <w15:docId w15:val="{8C0A5BF4-F2B6-4AAF-AB0F-3472D658E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66C7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B122B"/>
    <w:pPr>
      <w:ind w:left="720"/>
      <w:contextualSpacing/>
    </w:pPr>
  </w:style>
  <w:style w:type="character" w:customStyle="1" w:styleId="a5">
    <w:name w:val="Други_"/>
    <w:basedOn w:val="a0"/>
    <w:link w:val="a6"/>
    <w:rsid w:val="00281151"/>
    <w:rPr>
      <w:rFonts w:ascii="Arial" w:eastAsia="Arial" w:hAnsi="Arial" w:cs="Arial"/>
      <w:sz w:val="14"/>
      <w:szCs w:val="14"/>
    </w:rPr>
  </w:style>
  <w:style w:type="character" w:customStyle="1" w:styleId="a7">
    <w:name w:val="Основен текст_"/>
    <w:basedOn w:val="a0"/>
    <w:link w:val="1"/>
    <w:rsid w:val="00281151"/>
    <w:rPr>
      <w:rFonts w:ascii="Times New Roman" w:eastAsia="Times New Roman" w:hAnsi="Times New Roman" w:cs="Times New Roman"/>
      <w:color w:val="313134"/>
    </w:rPr>
  </w:style>
  <w:style w:type="paragraph" w:customStyle="1" w:styleId="a6">
    <w:name w:val="Други"/>
    <w:basedOn w:val="a"/>
    <w:link w:val="a5"/>
    <w:rsid w:val="00281151"/>
    <w:pPr>
      <w:widowControl w:val="0"/>
      <w:spacing w:after="0" w:line="240" w:lineRule="auto"/>
    </w:pPr>
    <w:rPr>
      <w:rFonts w:ascii="Arial" w:eastAsia="Arial" w:hAnsi="Arial" w:cs="Arial"/>
      <w:sz w:val="14"/>
      <w:szCs w:val="14"/>
    </w:rPr>
  </w:style>
  <w:style w:type="paragraph" w:customStyle="1" w:styleId="1">
    <w:name w:val="Основен текст1"/>
    <w:basedOn w:val="a"/>
    <w:link w:val="a7"/>
    <w:rsid w:val="00281151"/>
    <w:pPr>
      <w:widowControl w:val="0"/>
      <w:spacing w:after="0" w:line="293" w:lineRule="auto"/>
      <w:ind w:firstLine="40"/>
    </w:pPr>
    <w:rPr>
      <w:rFonts w:ascii="Times New Roman" w:eastAsia="Times New Roman" w:hAnsi="Times New Roman" w:cs="Times New Roman"/>
      <w:color w:val="313134"/>
    </w:rPr>
  </w:style>
  <w:style w:type="paragraph" w:styleId="HTML">
    <w:name w:val="HTML Preformatted"/>
    <w:basedOn w:val="a"/>
    <w:link w:val="HTML0"/>
    <w:uiPriority w:val="99"/>
    <w:unhideWhenUsed/>
    <w:rsid w:val="005F4C58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HTML стандартен Знак"/>
    <w:basedOn w:val="a0"/>
    <w:link w:val="HTML"/>
    <w:uiPriority w:val="99"/>
    <w:rsid w:val="005F4C58"/>
    <w:rPr>
      <w:rFonts w:ascii="Consolas" w:hAnsi="Consolas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831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383181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a0"/>
    <w:rsid w:val="00857CA5"/>
    <w:rPr>
      <w:rFonts w:ascii="CIDFont+F1" w:hAnsi="CIDFont+F1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14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32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24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9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47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005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160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111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160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6875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52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0231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6117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5180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8E0BA6-E52D-49A5-8B8F-04E0E54F2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4</Pages>
  <Words>1057</Words>
  <Characters>6027</Characters>
  <Application>Microsoft Office Word</Application>
  <DocSecurity>0</DocSecurity>
  <Lines>50</Lines>
  <Paragraphs>14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</dc:creator>
  <cp:lastModifiedBy>EKOLOZI</cp:lastModifiedBy>
  <cp:revision>25</cp:revision>
  <cp:lastPrinted>2023-03-27T07:02:00Z</cp:lastPrinted>
  <dcterms:created xsi:type="dcterms:W3CDTF">2022-06-06T08:05:00Z</dcterms:created>
  <dcterms:modified xsi:type="dcterms:W3CDTF">2023-07-18T06:49:00Z</dcterms:modified>
</cp:coreProperties>
</file>