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48" w:rsidRPr="00FC3348" w:rsidRDefault="009C0587" w:rsidP="009C0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</w:t>
      </w:r>
      <w:r w:rsidR="00C56788">
        <w:rPr>
          <w:rFonts w:ascii="Times New Roman" w:hAnsi="Times New Roman" w:cs="Times New Roman"/>
          <w:b/>
          <w:sz w:val="24"/>
          <w:szCs w:val="24"/>
        </w:rPr>
        <w:t xml:space="preserve">АПТЕКИ </w:t>
      </w:r>
    </w:p>
    <w:p w:rsidR="00FC3348" w:rsidRPr="00FC3348" w:rsidRDefault="007020F1" w:rsidP="00FC3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FC3348" w:rsidRPr="00FC3348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https://services.nhif.bg/references/lists/pharmacies.xhtml</w:t>
        </w:r>
      </w:hyperlink>
    </w:p>
    <w:p w:rsidR="00FC3348" w:rsidRDefault="00FC3348" w:rsidP="00FC3348">
      <w:pPr>
        <w:spacing w:after="0" w:line="24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C3348" w:rsidRPr="00D63725" w:rsidTr="00423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788" w:rsidRDefault="00C5678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FC3348" w:rsidRPr="00557830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1. </w:t>
            </w:r>
            <w:r w:rsidR="0055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Аптека „СТАЛЕВ“</w:t>
            </w:r>
          </w:p>
          <w:p w:rsidR="00FC3348" w:rsidRPr="00557830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Област:  Добрич, Община:  БАЛЧИК, Населено място:  ГР.БАЛЧИК</w:t>
            </w:r>
          </w:p>
          <w:p w:rsidR="00FC3348" w:rsidRPr="00557830" w:rsidRDefault="00552C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Адрес: ул. "Черно море"</w:t>
            </w:r>
            <w:r w:rsidR="00FC3348" w:rsidRPr="0055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5</w:t>
            </w:r>
          </w:p>
          <w:p w:rsidR="00FC3348" w:rsidRPr="00D63725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Управител: ГЕОРГИ ГОСПОДИНОВ ИВАНОВ </w:t>
            </w:r>
            <w:r w:rsidRPr="0055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/>
              <w:t>Телефон:  0883 540 309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C33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 </w:t>
            </w:r>
            <w:r w:rsidR="006C333E" w:rsidRPr="006C3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0579 79605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Отпускани групи лекарства: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Диетични храни за специални медицински цели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Лекарства за поддържаща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хорм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терапия на болни от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злокач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заболявания (по протокол IC)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Лекарства за поддържащо лечение на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трансплaнтирани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пациенти (по протокол IС) (Чл.1, ал. 2, т.2.4.3. от договора)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Лекарства, предписвани по протокол I B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Лекарствени продукти от група IА, предписвани по „Протокол за предписване на лекарства, заплащани от НЗОК/РЗОК”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Лекарствени продукти с повишено ниво на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., съгласно актуализация на Прил.1 на ПЛС, на основание чл. 4а, ал. 7 от Наредба № 10 от 24 март 2009 г.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Лекарствени продукти- аналогови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инсулини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(по протокол I C)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- превръзки за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булозна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епидермолиза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- тест-ленти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за прилагане с инсулинова помпа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за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стомирани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болни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за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субкутанна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инфузия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имуноглуболини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Основна група лекарства (без наркотични и упойващи вещества и предписваните по протокол)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Основна група лекарства по протокол IC (без тези за поддържаща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хорм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терапия на болни от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злокач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заболявания и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инсулини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</w:p>
          <w:p w:rsidR="00FC3348" w:rsidRPr="00D63725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3348" w:rsidRPr="00D63725" w:rsidTr="00423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348" w:rsidRPr="00557830" w:rsidRDefault="00C5678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2. Аптека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“</w:t>
            </w:r>
            <w:r w:rsidR="0055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БАЛИК</w:t>
            </w:r>
            <w:r w:rsidR="006C3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" </w:t>
            </w:r>
          </w:p>
          <w:p w:rsidR="00FC3348" w:rsidRPr="00557830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Област:  Добрич, Община:  БАЛЧИК, Населено място:  ГР.БАЛЧИК</w:t>
            </w:r>
          </w:p>
          <w:p w:rsidR="00FC3348" w:rsidRPr="00557830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Адрес: ул. "Д-р Желязко Бончев" 18</w:t>
            </w:r>
          </w:p>
          <w:p w:rsidR="00FC3348" w:rsidRPr="00D63725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Управител: ПАВЕЛ ГОСПОДИНОВ </w:t>
            </w:r>
            <w:proofErr w:type="spellStart"/>
            <w:r w:rsidRPr="0055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ГОСПОДИНОВ</w:t>
            </w:r>
            <w:proofErr w:type="spellEnd"/>
            <w:r w:rsidRPr="0055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55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/>
              <w:t>Телефон:  0883 336 927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Отпускани групи лекарства: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Диетични храни за специални медицински цели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Лекарства за поддържаща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хорм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терапия на болни от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злокач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заболявания (по протокол IC)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Лекарства за поддържащо лечение на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трансплaнтирани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пациенти (по протокол IС) (Чл.1, ал. 2, т.2.4.3. от договора)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Лекарства, предписвани по протокол I B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Лекарствени продукти от група IА, предписвани по „Протокол за предписване на лекарства, заплащани от НЗОК/РЗОК”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Лекарствени продукти с повишено ниво на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., съгласно актуализация на Прил.1 на ПЛС, на основание чл. 4а, ал. 7 от Наредба № 10 от 24 март 2009 г.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Лекарствени продукти- аналогови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инсулини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(по протокол I C)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Медицински изделия - превръзки за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булозна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епидермолиза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- тест-ленти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за прилагане с инсулинова помпа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за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стомирани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болни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за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субкутанна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инфузия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имуноглуболини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Основна група лекарства (без наркотични и упойващи вещества и предписваните по протокол)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Основна група лекарства по протокол IC (без тези за поддържаща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хорм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терапия на болни от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злокач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заболявания и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инсулини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</w:p>
          <w:p w:rsidR="00FC3348" w:rsidRPr="00D63725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3348" w:rsidRPr="00D63725" w:rsidTr="00423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348" w:rsidRPr="00557830" w:rsidRDefault="006C333E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3. Аптека </w:t>
            </w:r>
            <w:r w:rsidR="0055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"ФОРУМ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" </w:t>
            </w:r>
          </w:p>
          <w:p w:rsidR="00FC3348" w:rsidRPr="00557830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Област:  Добрич, Община:  БАЛЧИК, Населено място:  ГР.БАЛЧИК</w:t>
            </w:r>
          </w:p>
          <w:p w:rsidR="00FC3348" w:rsidRPr="00557830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5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Адрес: ул. "Христо Ботев" №19</w:t>
            </w:r>
          </w:p>
          <w:p w:rsidR="00FC3348" w:rsidRPr="00D63725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Управител: ЛЮБОМИР</w:t>
            </w:r>
            <w:r w:rsidR="006C3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РУМЕНОВ РУСЧЕВ </w:t>
            </w:r>
            <w:r w:rsidR="006C3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/>
              <w:t>Телефон:  08989</w:t>
            </w:r>
            <w:r w:rsidRPr="005578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18228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Отпускани групи лекарства: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Диетични храни за специални медицински цели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Лекарства за поддържаща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хорм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терапия на болни от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злокач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заболявания (по протокол IC)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Лекарства за поддържащо лечение на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трансплaнтирани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пациенти (по протокол IС) (Чл.1, ал. 2, т.2.4.3. от договора)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Лекарства, предписвани по протокол I B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Лекарствени продукти от група IА, предписвани по „Протокол за предписване на лекарства, заплащани от НЗОК/РЗОК”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Лекарствени продукти с повишено ниво на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., съгласно актуализация на Прил.1 на ПЛС, на основание чл. 4а, ал. 7 от Наредба № 10 от 24 март 2009 г.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Лекарствени продукти- аналогови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инсулини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(по протокол I C)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- превръзки за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булозна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епидермолиза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- тест-ленти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за прилагане с инсулинова помпа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за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стомирани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болни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за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субкутанна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инфузия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имуноглуболини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Основна група лекарства (без наркотични и упойващи вещества и предписваните по протокол)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Основна група лекарства по протокол IC (без тези за поддържаща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хорм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терапия на болни от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злокач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заболявания и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инсулини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</w:p>
          <w:p w:rsidR="00FC3348" w:rsidRPr="00D63725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C3348" w:rsidRPr="00D63725" w:rsidTr="00423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333E" w:rsidRDefault="006C333E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F6F9E" w:rsidRDefault="006F6F9E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F6F9E" w:rsidRDefault="006F6F9E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FC3348" w:rsidRPr="00CE602B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4. </w:t>
            </w:r>
            <w:r w:rsidR="00E3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Аптека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"ТРИФАРМ</w:t>
            </w:r>
            <w:r w:rsidRPr="00C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" ЕООД</w:t>
            </w:r>
          </w:p>
          <w:p w:rsidR="00FC3348" w:rsidRPr="00CE602B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Област:  Добрич, Община:  БАЛЧИК, Населено място:  ГР.БАЛЧИК</w:t>
            </w:r>
          </w:p>
          <w:p w:rsidR="00FC3348" w:rsidRPr="00CE602B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Адрес: жк. "Балик", бл. 22</w:t>
            </w:r>
          </w:p>
          <w:p w:rsidR="00FC3348" w:rsidRPr="00D63725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Управител: СТЕФКА ИВАНОВА ГОСПОДИНОВА </w:t>
            </w:r>
            <w:r w:rsidRPr="00C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/>
              <w:t>Телефон:</w:t>
            </w:r>
            <w:r w:rsidR="00552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0579 7 29 31</w:t>
            </w:r>
            <w:r w:rsidRPr="00CE60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/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Отпускани групи лекарства: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Диетични храни за специални медицински цели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Лекарства за поддържаща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хорм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терапия на болни от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злокач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заболявания (по протокол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IC)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Лекарства за поддържащо лечение на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трансплaнтирани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пациенти (по протокол IС) (Чл.1, ал. 2, т.2.4.3. от договора)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Лекарства, предписвани по протокол I B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Лекарствени продукти от група IА, предписвани по „Протокол за предписване на лекарства, заплащани от НЗОК/РЗОК”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Лекарствени продукти с повишено ниво на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., съгласно актуализация на Прил.1 на ПЛС, на основание чл. 4а, ал. 7 от Наредба № 10 от 24 март 2009 г.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Лекарствени продукти- аналогови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инсулини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(по протокол I C)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- превръзки за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булозна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епидермолиза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- тест-ленти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за прилагане с инсулинова помпа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за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стомирани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болни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за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субкутанна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инфузия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имуноглуболини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Основна група лекарства (без наркотични и упойващи вещества и предписваните по протокол)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Основна група лекарства по протокол IC (без тези за поддържаща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хорм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терапия на болни от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злокач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заболявания и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инсулини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</w:p>
          <w:p w:rsidR="00FC3348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17D17" w:rsidRDefault="00617D17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17D17" w:rsidRDefault="00617D17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020F1" w:rsidRDefault="007020F1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7020F1" w:rsidRDefault="007020F1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71DF0" w:rsidRDefault="00605A9A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605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 АПТЕКА „ВИВА“</w:t>
            </w:r>
          </w:p>
          <w:p w:rsidR="00F53B59" w:rsidRPr="00605A9A" w:rsidRDefault="00F53B59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5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Област:  Добрич, Община:  БАЛЧИК, Населено място:  ГР.БАЛЧИК</w:t>
            </w:r>
          </w:p>
          <w:p w:rsidR="00605A9A" w:rsidRPr="00605A9A" w:rsidRDefault="00605A9A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05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Управител: Калоян Лазов</w:t>
            </w:r>
          </w:p>
          <w:p w:rsidR="00605A9A" w:rsidRPr="00605A9A" w:rsidRDefault="00605A9A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05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Адрес: гр. Балчик, </w:t>
            </w:r>
            <w:proofErr w:type="spellStart"/>
            <w:r w:rsidRPr="00605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ул</w:t>
            </w:r>
            <w:proofErr w:type="spellEnd"/>
            <w:r w:rsidRPr="00605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.“Черно Море“ 27</w:t>
            </w:r>
          </w:p>
          <w:p w:rsidR="00605A9A" w:rsidRDefault="00605A9A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05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Телефон: 0579 72250</w:t>
            </w:r>
          </w:p>
          <w:p w:rsidR="00605A9A" w:rsidRDefault="00605A9A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30346" w:rsidRDefault="00E30346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30346" w:rsidRDefault="00E30346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6. Аптека „МАРЕШКИ“ </w:t>
            </w:r>
          </w:p>
          <w:p w:rsidR="00F53B59" w:rsidRDefault="00F53B59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5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Област:  Добрич, Община:  БАЛЧИК, Населено място:  ГР.БАЛЧИК</w:t>
            </w:r>
          </w:p>
          <w:p w:rsidR="00BE43EE" w:rsidRDefault="00E30346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Адрес: гр. Балчик,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.“Борис Янев“ 17</w:t>
            </w:r>
          </w:p>
          <w:p w:rsidR="00E30346" w:rsidRDefault="00E30346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Телефон: 0878 878</w:t>
            </w:r>
            <w:r w:rsidR="00BE4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675</w:t>
            </w:r>
          </w:p>
          <w:p w:rsidR="00E30346" w:rsidRDefault="00E30346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E43EE" w:rsidRDefault="00BE43EE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E43EE" w:rsidRDefault="00BE43EE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 Аптека „РОМИТ“ ЕООД</w:t>
            </w:r>
          </w:p>
          <w:p w:rsidR="00F53B59" w:rsidRDefault="00F53B59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5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Област:  Добрич, Община:  БАЛЧИК, Населено място:  ГР.БАЛЧИК</w:t>
            </w:r>
          </w:p>
          <w:p w:rsidR="00BE43EE" w:rsidRDefault="00BE43EE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Адрес: гр. Балчик, ул.“ Черно Море“ 16</w:t>
            </w:r>
          </w:p>
          <w:p w:rsidR="00E30346" w:rsidRDefault="00BE43EE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Управител: ЖИВКА ЖЕЛЯЗКОВА СТАЙКОВА</w:t>
            </w:r>
          </w:p>
          <w:p w:rsidR="00BE43EE" w:rsidRDefault="00BE43EE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Телефон: 0579 7 59 38</w:t>
            </w:r>
          </w:p>
          <w:p w:rsidR="00E30346" w:rsidRDefault="00E30346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0E4F87" w:rsidRDefault="000E4F87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E30346" w:rsidRDefault="00BE43EE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  <w:r w:rsidR="00E30346" w:rsidRPr="00E3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 Дрогерия „МАРЕШКИ“ </w:t>
            </w:r>
          </w:p>
          <w:p w:rsidR="00F53B59" w:rsidRPr="00E30346" w:rsidRDefault="00F53B59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53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Област:  Добрич, Община:  БАЛЧИК, Населено място:  ГР.БАЛЧИК</w:t>
            </w:r>
          </w:p>
          <w:p w:rsidR="00E30346" w:rsidRPr="00E30346" w:rsidRDefault="00E30346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Адрес: гр. Балчик, </w:t>
            </w:r>
            <w:proofErr w:type="spellStart"/>
            <w:r w:rsidRPr="00E3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ул</w:t>
            </w:r>
            <w:proofErr w:type="spellEnd"/>
            <w:r w:rsidRPr="00E3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.“Черно Море“ 43 А</w:t>
            </w:r>
          </w:p>
          <w:p w:rsidR="00E30346" w:rsidRPr="00D63725" w:rsidRDefault="00E30346" w:rsidP="00E30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303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Телефон: 0878 878154</w:t>
            </w:r>
          </w:p>
        </w:tc>
      </w:tr>
      <w:tr w:rsidR="00FC3348" w:rsidRPr="00D63725" w:rsidTr="00423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C48" w:rsidRDefault="00552C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F6F9E" w:rsidRDefault="006F6F9E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F6F9E" w:rsidRDefault="006F6F9E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F6F9E" w:rsidRDefault="006F6F9E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F6F9E" w:rsidRDefault="006F6F9E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F6F9E" w:rsidRDefault="006F6F9E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6F6F9E" w:rsidRDefault="006F6F9E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FC3348" w:rsidRPr="00FE44FB" w:rsidRDefault="00BE43EE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9. Аптека</w:t>
            </w:r>
            <w:r w:rsidR="00FC3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"ХАРПО</w:t>
            </w:r>
            <w:r w:rsidR="00FC3348" w:rsidRPr="00FE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" ЕООД</w:t>
            </w:r>
          </w:p>
          <w:p w:rsidR="00FC3348" w:rsidRPr="00FE44FB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E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Област:  Добрич, Община:  БАЛЧИК, Населено място:  С.ОБРОЧИЩЕ</w:t>
            </w:r>
          </w:p>
          <w:p w:rsidR="00FC3348" w:rsidRPr="00FE44FB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E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Адрес: улица "Черно море" 3, УПИ III, кв.57</w:t>
            </w:r>
          </w:p>
          <w:p w:rsidR="00FC3348" w:rsidRPr="00D63725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Управител: ДЖЕНА ДЖАВИТ ЯЛЧЪН </w:t>
            </w:r>
            <w:r w:rsidRPr="00FE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/>
              <w:t xml:space="preserve">Телефон:  0885 110 776 </w:t>
            </w:r>
            <w:r w:rsidRPr="00FE4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br/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Отпускани групи лекарства: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Диетични храни за специални медицински цели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Лекарства за поддържаща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хорм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терапия на болни от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злокач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заболявания (по протокол IC)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Лекарства за поддържащо лечение на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трансплaнтирани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пациенти (по протокол IС) (Чл.1, ал. 2, т.2.4.3. от договора)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Лекарства, предписвани по протокол I B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Лекарствени продукти от група IА, предписвани по „Протокол за предписване на лекарства, заплащани от НЗОК/РЗОК”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Лекарствени продукти с повишено ниво на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., съгласно актуализация на Прил.1 на ПЛС, на основание чл. 4а, ал. 7 от Наредба № 10 от 24 март 2009 г.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Лекарствени продукти- аналогови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инсулини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(по протокол I C)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- превръзки за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булозна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епидермолиза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- тест-ленти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за прилагане с инсулинова помпа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за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стомирани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болни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Медицински изделия за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субкутанна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инфузия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имуноглуболини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Основна група лекарства (без наркотични и упойващи вещества и предписваните по протокол) </w:t>
            </w:r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Основна група лекарства по протокол IC (без тези за поддържаща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хорм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терапия на болни от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злокач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заболявания и </w:t>
            </w:r>
            <w:proofErr w:type="spellStart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инсулини</w:t>
            </w:r>
            <w:proofErr w:type="spellEnd"/>
            <w:r w:rsidRPr="00D637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</w:t>
            </w:r>
          </w:p>
          <w:p w:rsidR="00FC3348" w:rsidRPr="00D63725" w:rsidRDefault="00FC3348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52C48" w:rsidRDefault="00552C48" w:rsidP="00FC3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2C48" w:rsidRDefault="00552C48" w:rsidP="00FC3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3348" w:rsidRPr="00FE44FB" w:rsidRDefault="009C0587" w:rsidP="00FC3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="00FC33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BE43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Аптека </w:t>
      </w:r>
      <w:r w:rsidR="00FC33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"ХАРПО</w:t>
      </w:r>
      <w:r w:rsidR="00FC3348" w:rsidRPr="00FE44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 ООД</w:t>
      </w:r>
    </w:p>
    <w:p w:rsidR="00FC3348" w:rsidRPr="00FE44FB" w:rsidRDefault="00FC3348" w:rsidP="00FC3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44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Област:  Добрич, Община:  БАЛЧИК, Населено място:  С.КРАНЕВО</w:t>
      </w:r>
    </w:p>
    <w:p w:rsidR="00FC3348" w:rsidRPr="00FE44FB" w:rsidRDefault="00FC3348" w:rsidP="00FC3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44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Адрес: "Черно море" № 2 А</w:t>
      </w:r>
    </w:p>
    <w:p w:rsidR="009C0587" w:rsidRPr="004F57A1" w:rsidRDefault="00FC3348" w:rsidP="009C058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E44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Управител: СВЕТЛА ТОДОРОВА </w:t>
      </w:r>
      <w:proofErr w:type="spellStart"/>
      <w:r w:rsidRPr="00FE44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ТОДОРОВА</w:t>
      </w:r>
      <w:proofErr w:type="spellEnd"/>
      <w:r w:rsidRPr="00FE44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E44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Телефон:  0579 / 978 33 </w:t>
      </w:r>
      <w:r w:rsidRPr="00FE44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9C0587" w:rsidRPr="004F57A1">
        <w:rPr>
          <w:rFonts w:ascii="Times New Roman" w:eastAsia="Times New Roman" w:hAnsi="Times New Roman" w:cs="Times New Roman"/>
          <w:lang w:eastAsia="bg-BG"/>
        </w:rPr>
        <w:t xml:space="preserve">Отпускани групи лекарства: </w:t>
      </w:r>
    </w:p>
    <w:p w:rsidR="009C0587" w:rsidRPr="004F57A1" w:rsidRDefault="009C0587" w:rsidP="009C058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F57A1">
        <w:rPr>
          <w:rFonts w:ascii="Times New Roman" w:eastAsia="Times New Roman" w:hAnsi="Times New Roman" w:cs="Times New Roman"/>
          <w:lang w:eastAsia="bg-BG"/>
        </w:rPr>
        <w:t xml:space="preserve">Диетични храни за специални медицински цели </w:t>
      </w:r>
    </w:p>
    <w:p w:rsidR="009C0587" w:rsidRPr="004F57A1" w:rsidRDefault="009C0587" w:rsidP="009C058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F57A1">
        <w:rPr>
          <w:rFonts w:ascii="Times New Roman" w:eastAsia="Times New Roman" w:hAnsi="Times New Roman" w:cs="Times New Roman"/>
          <w:lang w:eastAsia="bg-BG"/>
        </w:rPr>
        <w:t xml:space="preserve">Лекарства за поддържаща </w:t>
      </w:r>
      <w:proofErr w:type="spellStart"/>
      <w:r w:rsidRPr="004F57A1">
        <w:rPr>
          <w:rFonts w:ascii="Times New Roman" w:eastAsia="Times New Roman" w:hAnsi="Times New Roman" w:cs="Times New Roman"/>
          <w:lang w:eastAsia="bg-BG"/>
        </w:rPr>
        <w:t>хорм</w:t>
      </w:r>
      <w:proofErr w:type="spellEnd"/>
      <w:r w:rsidRPr="004F57A1">
        <w:rPr>
          <w:rFonts w:ascii="Times New Roman" w:eastAsia="Times New Roman" w:hAnsi="Times New Roman" w:cs="Times New Roman"/>
          <w:lang w:eastAsia="bg-BG"/>
        </w:rPr>
        <w:t xml:space="preserve">. терапия на болни от </w:t>
      </w:r>
      <w:proofErr w:type="spellStart"/>
      <w:r w:rsidRPr="004F57A1">
        <w:rPr>
          <w:rFonts w:ascii="Times New Roman" w:eastAsia="Times New Roman" w:hAnsi="Times New Roman" w:cs="Times New Roman"/>
          <w:lang w:eastAsia="bg-BG"/>
        </w:rPr>
        <w:t>злокач</w:t>
      </w:r>
      <w:proofErr w:type="spellEnd"/>
      <w:r w:rsidRPr="004F57A1">
        <w:rPr>
          <w:rFonts w:ascii="Times New Roman" w:eastAsia="Times New Roman" w:hAnsi="Times New Roman" w:cs="Times New Roman"/>
          <w:lang w:eastAsia="bg-BG"/>
        </w:rPr>
        <w:t xml:space="preserve">. заболявания (по протокол IC) </w:t>
      </w:r>
    </w:p>
    <w:p w:rsidR="009C0587" w:rsidRPr="004F57A1" w:rsidRDefault="009C0587" w:rsidP="009C058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F57A1">
        <w:rPr>
          <w:rFonts w:ascii="Times New Roman" w:eastAsia="Times New Roman" w:hAnsi="Times New Roman" w:cs="Times New Roman"/>
          <w:lang w:eastAsia="bg-BG"/>
        </w:rPr>
        <w:t xml:space="preserve">Лекарства за поддържащо лечение на </w:t>
      </w:r>
      <w:proofErr w:type="spellStart"/>
      <w:r w:rsidRPr="004F57A1">
        <w:rPr>
          <w:rFonts w:ascii="Times New Roman" w:eastAsia="Times New Roman" w:hAnsi="Times New Roman" w:cs="Times New Roman"/>
          <w:lang w:eastAsia="bg-BG"/>
        </w:rPr>
        <w:t>трансплaнтирани</w:t>
      </w:r>
      <w:proofErr w:type="spellEnd"/>
      <w:r w:rsidRPr="004F57A1">
        <w:rPr>
          <w:rFonts w:ascii="Times New Roman" w:eastAsia="Times New Roman" w:hAnsi="Times New Roman" w:cs="Times New Roman"/>
          <w:lang w:eastAsia="bg-BG"/>
        </w:rPr>
        <w:t xml:space="preserve"> пациенти (по протокол IС) (Чл.1, ал. 2, т.2.4.3. от договора) </w:t>
      </w:r>
    </w:p>
    <w:p w:rsidR="009C0587" w:rsidRPr="004F57A1" w:rsidRDefault="009C0587" w:rsidP="009C058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F57A1">
        <w:rPr>
          <w:rFonts w:ascii="Times New Roman" w:eastAsia="Times New Roman" w:hAnsi="Times New Roman" w:cs="Times New Roman"/>
          <w:lang w:eastAsia="bg-BG"/>
        </w:rPr>
        <w:t xml:space="preserve">Лекарства, предписвани по протокол I B </w:t>
      </w:r>
    </w:p>
    <w:p w:rsidR="009C0587" w:rsidRPr="004F57A1" w:rsidRDefault="009C0587" w:rsidP="009C058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F57A1">
        <w:rPr>
          <w:rFonts w:ascii="Times New Roman" w:eastAsia="Times New Roman" w:hAnsi="Times New Roman" w:cs="Times New Roman"/>
          <w:lang w:eastAsia="bg-BG"/>
        </w:rPr>
        <w:t xml:space="preserve">Лекарствени продукти от група IА, предписвани по „Протокол за предписване на лекарства, заплащани от НЗОК/РЗОК” </w:t>
      </w:r>
    </w:p>
    <w:p w:rsidR="009C0587" w:rsidRPr="004F57A1" w:rsidRDefault="009C0587" w:rsidP="009C058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F57A1">
        <w:rPr>
          <w:rFonts w:ascii="Times New Roman" w:eastAsia="Times New Roman" w:hAnsi="Times New Roman" w:cs="Times New Roman"/>
          <w:lang w:eastAsia="bg-BG"/>
        </w:rPr>
        <w:t xml:space="preserve">Лекарствени продукти с повишено ниво на </w:t>
      </w:r>
      <w:proofErr w:type="spellStart"/>
      <w:r w:rsidRPr="004F57A1">
        <w:rPr>
          <w:rFonts w:ascii="Times New Roman" w:eastAsia="Times New Roman" w:hAnsi="Times New Roman" w:cs="Times New Roman"/>
          <w:lang w:eastAsia="bg-BG"/>
        </w:rPr>
        <w:t>запл</w:t>
      </w:r>
      <w:proofErr w:type="spellEnd"/>
      <w:r w:rsidRPr="004F57A1">
        <w:rPr>
          <w:rFonts w:ascii="Times New Roman" w:eastAsia="Times New Roman" w:hAnsi="Times New Roman" w:cs="Times New Roman"/>
          <w:lang w:eastAsia="bg-BG"/>
        </w:rPr>
        <w:t xml:space="preserve">., съгласно актуализация на Прил.1 на ПЛС, на основание чл. 4а, ал. 7 от Наредба № 10 от 24 март 2009 г. </w:t>
      </w:r>
    </w:p>
    <w:p w:rsidR="009C0587" w:rsidRPr="004F57A1" w:rsidRDefault="009C0587" w:rsidP="009C058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F57A1">
        <w:rPr>
          <w:rFonts w:ascii="Times New Roman" w:eastAsia="Times New Roman" w:hAnsi="Times New Roman" w:cs="Times New Roman"/>
          <w:lang w:eastAsia="bg-BG"/>
        </w:rPr>
        <w:t xml:space="preserve">Лекарствени продукти- аналогови </w:t>
      </w:r>
      <w:proofErr w:type="spellStart"/>
      <w:r w:rsidRPr="004F57A1">
        <w:rPr>
          <w:rFonts w:ascii="Times New Roman" w:eastAsia="Times New Roman" w:hAnsi="Times New Roman" w:cs="Times New Roman"/>
          <w:lang w:eastAsia="bg-BG"/>
        </w:rPr>
        <w:t>инсулини</w:t>
      </w:r>
      <w:proofErr w:type="spellEnd"/>
      <w:r w:rsidRPr="004F57A1">
        <w:rPr>
          <w:rFonts w:ascii="Times New Roman" w:eastAsia="Times New Roman" w:hAnsi="Times New Roman" w:cs="Times New Roman"/>
          <w:lang w:eastAsia="bg-BG"/>
        </w:rPr>
        <w:t xml:space="preserve"> (по протокол I C) </w:t>
      </w:r>
    </w:p>
    <w:p w:rsidR="009C0587" w:rsidRPr="004F57A1" w:rsidRDefault="009C0587" w:rsidP="009C058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F57A1">
        <w:rPr>
          <w:rFonts w:ascii="Times New Roman" w:eastAsia="Times New Roman" w:hAnsi="Times New Roman" w:cs="Times New Roman"/>
          <w:lang w:eastAsia="bg-BG"/>
        </w:rPr>
        <w:t xml:space="preserve">Медицински изделия - превръзки за </w:t>
      </w:r>
      <w:proofErr w:type="spellStart"/>
      <w:r w:rsidRPr="004F57A1">
        <w:rPr>
          <w:rFonts w:ascii="Times New Roman" w:eastAsia="Times New Roman" w:hAnsi="Times New Roman" w:cs="Times New Roman"/>
          <w:lang w:eastAsia="bg-BG"/>
        </w:rPr>
        <w:t>булозна</w:t>
      </w:r>
      <w:proofErr w:type="spellEnd"/>
      <w:r w:rsidRPr="004F57A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F57A1">
        <w:rPr>
          <w:rFonts w:ascii="Times New Roman" w:eastAsia="Times New Roman" w:hAnsi="Times New Roman" w:cs="Times New Roman"/>
          <w:lang w:eastAsia="bg-BG"/>
        </w:rPr>
        <w:t>епидермолиза</w:t>
      </w:r>
      <w:proofErr w:type="spellEnd"/>
      <w:r w:rsidRPr="004F57A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9C0587" w:rsidRPr="004F57A1" w:rsidRDefault="009C0587" w:rsidP="009C058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F57A1">
        <w:rPr>
          <w:rFonts w:ascii="Times New Roman" w:eastAsia="Times New Roman" w:hAnsi="Times New Roman" w:cs="Times New Roman"/>
          <w:lang w:eastAsia="bg-BG"/>
        </w:rPr>
        <w:lastRenderedPageBreak/>
        <w:t xml:space="preserve">Медицински изделия - тест-ленти </w:t>
      </w:r>
    </w:p>
    <w:p w:rsidR="009C0587" w:rsidRPr="004F57A1" w:rsidRDefault="009C0587" w:rsidP="009C058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F57A1">
        <w:rPr>
          <w:rFonts w:ascii="Times New Roman" w:eastAsia="Times New Roman" w:hAnsi="Times New Roman" w:cs="Times New Roman"/>
          <w:lang w:eastAsia="bg-BG"/>
        </w:rPr>
        <w:t xml:space="preserve">Медицински изделия за прилагане с инсулинова помпа </w:t>
      </w:r>
    </w:p>
    <w:p w:rsidR="009C0587" w:rsidRPr="004F57A1" w:rsidRDefault="009C0587" w:rsidP="009C058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F57A1">
        <w:rPr>
          <w:rFonts w:ascii="Times New Roman" w:eastAsia="Times New Roman" w:hAnsi="Times New Roman" w:cs="Times New Roman"/>
          <w:lang w:eastAsia="bg-BG"/>
        </w:rPr>
        <w:t xml:space="preserve">Медицински изделия за </w:t>
      </w:r>
      <w:proofErr w:type="spellStart"/>
      <w:r w:rsidRPr="004F57A1">
        <w:rPr>
          <w:rFonts w:ascii="Times New Roman" w:eastAsia="Times New Roman" w:hAnsi="Times New Roman" w:cs="Times New Roman"/>
          <w:lang w:eastAsia="bg-BG"/>
        </w:rPr>
        <w:t>стомирани</w:t>
      </w:r>
      <w:proofErr w:type="spellEnd"/>
      <w:r w:rsidRPr="004F57A1">
        <w:rPr>
          <w:rFonts w:ascii="Times New Roman" w:eastAsia="Times New Roman" w:hAnsi="Times New Roman" w:cs="Times New Roman"/>
          <w:lang w:eastAsia="bg-BG"/>
        </w:rPr>
        <w:t xml:space="preserve"> болни </w:t>
      </w:r>
    </w:p>
    <w:p w:rsidR="009C0587" w:rsidRPr="004F57A1" w:rsidRDefault="009C0587" w:rsidP="009C058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F57A1">
        <w:rPr>
          <w:rFonts w:ascii="Times New Roman" w:eastAsia="Times New Roman" w:hAnsi="Times New Roman" w:cs="Times New Roman"/>
          <w:lang w:eastAsia="bg-BG"/>
        </w:rPr>
        <w:t xml:space="preserve">Медицински изделия за </w:t>
      </w:r>
      <w:proofErr w:type="spellStart"/>
      <w:r w:rsidRPr="004F57A1">
        <w:rPr>
          <w:rFonts w:ascii="Times New Roman" w:eastAsia="Times New Roman" w:hAnsi="Times New Roman" w:cs="Times New Roman"/>
          <w:lang w:eastAsia="bg-BG"/>
        </w:rPr>
        <w:t>субкутанна</w:t>
      </w:r>
      <w:proofErr w:type="spellEnd"/>
      <w:r w:rsidRPr="004F57A1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F57A1">
        <w:rPr>
          <w:rFonts w:ascii="Times New Roman" w:eastAsia="Times New Roman" w:hAnsi="Times New Roman" w:cs="Times New Roman"/>
          <w:lang w:eastAsia="bg-BG"/>
        </w:rPr>
        <w:t>инфузия</w:t>
      </w:r>
      <w:proofErr w:type="spellEnd"/>
      <w:r w:rsidRPr="004F57A1">
        <w:rPr>
          <w:rFonts w:ascii="Times New Roman" w:eastAsia="Times New Roman" w:hAnsi="Times New Roman" w:cs="Times New Roman"/>
          <w:lang w:eastAsia="bg-BG"/>
        </w:rPr>
        <w:t xml:space="preserve"> на </w:t>
      </w:r>
      <w:proofErr w:type="spellStart"/>
      <w:r w:rsidRPr="004F57A1">
        <w:rPr>
          <w:rFonts w:ascii="Times New Roman" w:eastAsia="Times New Roman" w:hAnsi="Times New Roman" w:cs="Times New Roman"/>
          <w:lang w:eastAsia="bg-BG"/>
        </w:rPr>
        <w:t>имуноглуболини</w:t>
      </w:r>
      <w:proofErr w:type="spellEnd"/>
      <w:r w:rsidRPr="004F57A1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9C0587" w:rsidRPr="004F57A1" w:rsidRDefault="009C0587" w:rsidP="009C058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F57A1">
        <w:rPr>
          <w:rFonts w:ascii="Times New Roman" w:eastAsia="Times New Roman" w:hAnsi="Times New Roman" w:cs="Times New Roman"/>
          <w:lang w:eastAsia="bg-BG"/>
        </w:rPr>
        <w:t xml:space="preserve">Основна група лекарства (без наркотични и упойващи вещества и предписваните по протокол) </w:t>
      </w:r>
    </w:p>
    <w:p w:rsidR="009C0587" w:rsidRPr="004F57A1" w:rsidRDefault="009C0587" w:rsidP="009C0587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F57A1">
        <w:rPr>
          <w:rFonts w:ascii="Times New Roman" w:eastAsia="Times New Roman" w:hAnsi="Times New Roman" w:cs="Times New Roman"/>
          <w:lang w:eastAsia="bg-BG"/>
        </w:rPr>
        <w:t xml:space="preserve">Основна група лекарства по протокол IC (без тези за поддържаща </w:t>
      </w:r>
      <w:proofErr w:type="spellStart"/>
      <w:r w:rsidRPr="004F57A1">
        <w:rPr>
          <w:rFonts w:ascii="Times New Roman" w:eastAsia="Times New Roman" w:hAnsi="Times New Roman" w:cs="Times New Roman"/>
          <w:lang w:eastAsia="bg-BG"/>
        </w:rPr>
        <w:t>хорм</w:t>
      </w:r>
      <w:proofErr w:type="spellEnd"/>
      <w:r w:rsidRPr="004F57A1">
        <w:rPr>
          <w:rFonts w:ascii="Times New Roman" w:eastAsia="Times New Roman" w:hAnsi="Times New Roman" w:cs="Times New Roman"/>
          <w:lang w:eastAsia="bg-BG"/>
        </w:rPr>
        <w:t xml:space="preserve">. терапия на болни от </w:t>
      </w:r>
      <w:proofErr w:type="spellStart"/>
      <w:r w:rsidRPr="004F57A1">
        <w:rPr>
          <w:rFonts w:ascii="Times New Roman" w:eastAsia="Times New Roman" w:hAnsi="Times New Roman" w:cs="Times New Roman"/>
          <w:lang w:eastAsia="bg-BG"/>
        </w:rPr>
        <w:t>злокач</w:t>
      </w:r>
      <w:proofErr w:type="spellEnd"/>
      <w:r w:rsidRPr="004F57A1">
        <w:rPr>
          <w:rFonts w:ascii="Times New Roman" w:eastAsia="Times New Roman" w:hAnsi="Times New Roman" w:cs="Times New Roman"/>
          <w:lang w:eastAsia="bg-BG"/>
        </w:rPr>
        <w:t xml:space="preserve">. заболявания и </w:t>
      </w:r>
      <w:proofErr w:type="spellStart"/>
      <w:r w:rsidRPr="004F57A1">
        <w:rPr>
          <w:rFonts w:ascii="Times New Roman" w:eastAsia="Times New Roman" w:hAnsi="Times New Roman" w:cs="Times New Roman"/>
          <w:lang w:eastAsia="bg-BG"/>
        </w:rPr>
        <w:t>инсулини</w:t>
      </w:r>
      <w:proofErr w:type="spellEnd"/>
      <w:r w:rsidRPr="004F57A1">
        <w:rPr>
          <w:rFonts w:ascii="Times New Roman" w:eastAsia="Times New Roman" w:hAnsi="Times New Roman" w:cs="Times New Roman"/>
          <w:lang w:eastAsia="bg-BG"/>
        </w:rPr>
        <w:t xml:space="preserve">) </w:t>
      </w:r>
    </w:p>
    <w:p w:rsidR="00FC3348" w:rsidRDefault="00FC3348" w:rsidP="00FC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02F" w:rsidRDefault="00BC502F"/>
    <w:sectPr w:rsidR="00BC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D32C9"/>
    <w:multiLevelType w:val="hybridMultilevel"/>
    <w:tmpl w:val="CA4E9716"/>
    <w:lvl w:ilvl="0" w:tplc="4ABA5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2066CF"/>
    <w:multiLevelType w:val="hybridMultilevel"/>
    <w:tmpl w:val="7494DC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48"/>
    <w:rsid w:val="000E4F87"/>
    <w:rsid w:val="00187CBE"/>
    <w:rsid w:val="002C1FF7"/>
    <w:rsid w:val="004F57A1"/>
    <w:rsid w:val="00552C48"/>
    <w:rsid w:val="00605A9A"/>
    <w:rsid w:val="00617D17"/>
    <w:rsid w:val="00671DF0"/>
    <w:rsid w:val="006C333E"/>
    <w:rsid w:val="006F6F9E"/>
    <w:rsid w:val="007020F1"/>
    <w:rsid w:val="009C0587"/>
    <w:rsid w:val="00A24E24"/>
    <w:rsid w:val="00BC502F"/>
    <w:rsid w:val="00BE43EE"/>
    <w:rsid w:val="00C56788"/>
    <w:rsid w:val="00E30346"/>
    <w:rsid w:val="00F53B59"/>
    <w:rsid w:val="00F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76827"/>
  <w15:chartTrackingRefBased/>
  <w15:docId w15:val="{BA570AAB-B694-4989-B30C-AD47004A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3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rvices.nhif.bg/references/lists/pharmacies.x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3C73-4573-404A-AAF7-247D8DFE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cp:keywords/>
  <dc:description/>
  <cp:lastModifiedBy>CULTURE</cp:lastModifiedBy>
  <cp:revision>13</cp:revision>
  <dcterms:created xsi:type="dcterms:W3CDTF">2020-11-23T06:19:00Z</dcterms:created>
  <dcterms:modified xsi:type="dcterms:W3CDTF">2021-11-11T07:11:00Z</dcterms:modified>
</cp:coreProperties>
</file>