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1D7BE9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1D7BE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A1B6816" w14:textId="77777777" w:rsidR="00A83CC1" w:rsidRPr="00620CBA" w:rsidRDefault="00A83CC1" w:rsidP="00A83C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2874E2E5" w14:textId="77777777" w:rsidR="00A83CC1" w:rsidRPr="00620CBA" w:rsidRDefault="00A83CC1" w:rsidP="00A83CC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73128EF" w14:textId="295F36C5" w:rsidR="00A83CC1" w:rsidRDefault="00A83CC1" w:rsidP="00A8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Монтаж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градински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паркови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височина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2,5 м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прилежащия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терен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в ПИ № </w:t>
      </w:r>
      <w:r w:rsidRPr="00A83CC1">
        <w:rPr>
          <w:b/>
          <w:sz w:val="24"/>
          <w:szCs w:val="24"/>
          <w:lang w:val="bg-BG"/>
        </w:rPr>
        <w:t>53120.502.302</w:t>
      </w:r>
      <w:r>
        <w:rPr>
          <w:sz w:val="24"/>
          <w:szCs w:val="24"/>
          <w:lang w:val="bg-BG"/>
        </w:rPr>
        <w:t xml:space="preserve"> </w:t>
      </w:r>
      <w:r w:rsidRPr="00620CBA">
        <w:rPr>
          <w:rFonts w:ascii="Times New Roman" w:hAnsi="Times New Roman" w:cs="Times New Roman"/>
          <w:b/>
          <w:sz w:val="24"/>
          <w:szCs w:val="24"/>
        </w:rPr>
        <w:t>по КККР  на с.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Оброчище</w:t>
      </w:r>
      <w:r w:rsidRPr="00620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sz w:val="24"/>
          <w:szCs w:val="24"/>
        </w:rPr>
        <w:t>Балчик</w:t>
      </w:r>
      <w:proofErr w:type="spellEnd"/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C53EF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14:paraId="5552EE44" w14:textId="2356DC65" w:rsidR="00A83CC1" w:rsidRPr="00A83CC1" w:rsidRDefault="00A83CC1" w:rsidP="00A8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Във връзка с необходимост от извършване на ремонтни работи за “Изграждане на тренировъчно игрище за футбол с размер 20 х 20 метра  в с. Оброчище, община Балчик“ в ПИ №53120.502.528; 53120.502.302 по КК на с. Оброчище, община Балчик</w:t>
      </w:r>
      <w:r w:rsidR="003C53E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 с цел обновяване и обособяване на място за спорт и отдих.</w:t>
      </w:r>
    </w:p>
    <w:p w14:paraId="698B7F7E" w14:textId="77777777" w:rsidR="00A83CC1" w:rsidRPr="00A83CC1" w:rsidRDefault="00A83CC1" w:rsidP="00A83CC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Във връзка с изграждане на тренировъчно игрище за футбол, ще бъдат доставени и монтирани следните елементи, съгласно приложено конструктивно становище, и извършени следните видове СМР:</w:t>
      </w:r>
    </w:p>
    <w:p w14:paraId="27A6E7FB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Подравняване на терен</w:t>
      </w:r>
      <w:r w:rsidRPr="00A83CC1">
        <w:rPr>
          <w:rFonts w:ascii="Times New Roman" w:hAnsi="Times New Roman" w:cs="Times New Roman"/>
          <w:sz w:val="24"/>
          <w:szCs w:val="24"/>
        </w:rPr>
        <w:t xml:space="preserve"> -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ab/>
        <w:t>480 м2</w:t>
      </w:r>
    </w:p>
    <w:p w14:paraId="491E4E8B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Насип земни маси за изравняване на терена - 3 м3</w:t>
      </w:r>
    </w:p>
    <w:p w14:paraId="2AB7F37A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Доставка и полагане на пясък за подложка</w:t>
      </w:r>
      <w:r w:rsidRPr="00A83CC1">
        <w:rPr>
          <w:rFonts w:ascii="Times New Roman" w:hAnsi="Times New Roman" w:cs="Times New Roman"/>
          <w:sz w:val="24"/>
          <w:szCs w:val="24"/>
        </w:rPr>
        <w:t>-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35 м</w:t>
      </w:r>
    </w:p>
    <w:p w14:paraId="6E046603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Затревяване на терен </w:t>
      </w:r>
      <w:r w:rsidRPr="00A83CC1">
        <w:rPr>
          <w:rFonts w:ascii="Times New Roman" w:hAnsi="Times New Roman" w:cs="Times New Roman"/>
          <w:sz w:val="24"/>
          <w:szCs w:val="24"/>
        </w:rPr>
        <w:t xml:space="preserve">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400 м2</w:t>
      </w:r>
    </w:p>
    <w:p w14:paraId="39CA6100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Валиране на терен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400 м2</w:t>
      </w:r>
    </w:p>
    <w:p w14:paraId="23F803A9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Доставка и монтаж на тръба безшевна 5 м Ф60 с фундамент (монтаж през 4 м. + по две на ъгъл)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обядисана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-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 28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CB128E2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Доставка и монтаж на входна врата 200 х 100 см. - 1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</w:p>
    <w:p w14:paraId="337A52AC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Доставка и монтаж на поцинкована плетена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оградна</w:t>
      </w:r>
      <w:proofErr w:type="spellEnd"/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 мрежа с H = 4 m. тел  ф 2,5 мм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80 м</w:t>
      </w:r>
    </w:p>
    <w:p w14:paraId="76C271F7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Доставка и монтаж на бетонови бордюри 18/35/50 вкл. всички необходими СМР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80 м</w:t>
      </w:r>
    </w:p>
    <w:p w14:paraId="1C9AF6A3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Изкоп за бетонови бордюри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14 м3</w:t>
      </w:r>
    </w:p>
    <w:p w14:paraId="7FF47FE3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Извозване на земни маси от изкоп бордюри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14 м3</w:t>
      </w:r>
    </w:p>
    <w:p w14:paraId="61DB1BE7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Осветители монтирани на стълбове с мрежа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83CC1">
        <w:rPr>
          <w:rFonts w:ascii="Times New Roman" w:hAnsi="Times New Roman" w:cs="Times New Roman"/>
          <w:sz w:val="24"/>
          <w:szCs w:val="24"/>
        </w:rPr>
        <w:t xml:space="preserve">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4 бр.</w:t>
      </w:r>
    </w:p>
    <w:p w14:paraId="2DCA5140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разчертаване на 1/2 футболно игрище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</w:p>
    <w:p w14:paraId="459BC00B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CC1">
        <w:rPr>
          <w:rFonts w:ascii="Times New Roman" w:hAnsi="Times New Roman" w:cs="Times New Roman"/>
          <w:sz w:val="24"/>
          <w:szCs w:val="24"/>
          <w:lang w:val="bg-BG"/>
        </w:rPr>
        <w:t>14</w:t>
      </w:r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>Врата футбол 5х2 м, алуминиев овален профил 120х100 мм с мрежа</w:t>
      </w:r>
      <w:r w:rsidRPr="00A83CC1">
        <w:rPr>
          <w:rFonts w:ascii="Times New Roman" w:hAnsi="Times New Roman" w:cs="Times New Roman"/>
          <w:sz w:val="24"/>
          <w:szCs w:val="24"/>
        </w:rPr>
        <w:t xml:space="preserve"> - </w:t>
      </w:r>
      <w:r w:rsidRPr="00A83CC1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proofErr w:type="spellStart"/>
      <w:r w:rsidRPr="00A83CC1">
        <w:rPr>
          <w:rFonts w:ascii="Times New Roman" w:hAnsi="Times New Roman" w:cs="Times New Roman"/>
          <w:sz w:val="24"/>
          <w:szCs w:val="24"/>
          <w:lang w:val="bg-BG"/>
        </w:rPr>
        <w:t>бр</w:t>
      </w:r>
      <w:proofErr w:type="spellEnd"/>
    </w:p>
    <w:p w14:paraId="3D9A87A7" w14:textId="77777777" w:rsidR="00A83CC1" w:rsidRDefault="00A83CC1" w:rsidP="00A83CC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4B14413" w14:textId="1729E749" w:rsidR="00A83CC1" w:rsidRPr="00620CBA" w:rsidRDefault="00A83CC1" w:rsidP="00A83CC1">
      <w:pPr>
        <w:spacing w:line="360" w:lineRule="auto"/>
        <w:ind w:firstLine="360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 Местоположение – </w:t>
      </w:r>
      <w:r w:rsidRPr="00620CBA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ПИ №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53120.502.302</w:t>
      </w:r>
      <w:r w:rsidRPr="00620CBA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,  с.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Оброчище</w:t>
      </w:r>
      <w:r w:rsidRPr="00620CBA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 общ. Балчик</w:t>
      </w:r>
    </w:p>
    <w:p w14:paraId="4F8D7427" w14:textId="77777777" w:rsidR="00A83CC1" w:rsidRPr="00620CBA" w:rsidRDefault="00A83CC1" w:rsidP="00A83CC1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</w:p>
    <w:p w14:paraId="3B0E6A25" w14:textId="07DDD251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ab/>
      </w:r>
      <w:r w:rsidRPr="00A83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Основната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задача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строително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монтажните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работи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които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изпълнят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е 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свързана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разработването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естетична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рекреативна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среда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спорт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разходки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жителите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Оброчище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AD440" w14:textId="77777777" w:rsidR="00A83CC1" w:rsidRPr="00A83CC1" w:rsidRDefault="00A83CC1" w:rsidP="00A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A83CC1">
        <w:rPr>
          <w:rFonts w:ascii="Times New Roman" w:hAnsi="Times New Roman" w:cs="Times New Roman"/>
          <w:sz w:val="24"/>
          <w:szCs w:val="24"/>
        </w:rPr>
        <w:t>имота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proofErr w:type="gram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монтирани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съоръжения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:</w:t>
      </w:r>
    </w:p>
    <w:p w14:paraId="417D67AD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направа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ограда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:</w:t>
      </w:r>
    </w:p>
    <w:p w14:paraId="02FF3C2E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монтаж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тръба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безшевна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Ф60 с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фундамент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монтаж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4 м. +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ъгъл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обядисана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.</w:t>
      </w:r>
    </w:p>
    <w:p w14:paraId="14B46C82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монтаж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входна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200 х 100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.</w:t>
      </w:r>
    </w:p>
    <w:p w14:paraId="68B368C1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lastRenderedPageBreak/>
        <w:t>Във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 изграждане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Спортно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игрище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размери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20х20 м,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извършат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строително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монтажни</w:t>
      </w:r>
      <w:proofErr w:type="spellEnd"/>
      <w:r w:rsidRPr="00A8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Cs/>
          <w:sz w:val="24"/>
          <w:szCs w:val="24"/>
        </w:rPr>
        <w:t>работи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:</w:t>
      </w:r>
    </w:p>
    <w:p w14:paraId="45C6A76E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Подравняване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терен</w:t>
      </w:r>
      <w:proofErr w:type="spellEnd"/>
    </w:p>
    <w:p w14:paraId="7111EF57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Насип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земни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маси</w:t>
      </w:r>
      <w:proofErr w:type="spellEnd"/>
    </w:p>
    <w:p w14:paraId="5817C847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полагане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пясък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подложка</w:t>
      </w:r>
      <w:proofErr w:type="spellEnd"/>
    </w:p>
    <w:p w14:paraId="236B2662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Затревяване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483A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Валиране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терен</w:t>
      </w:r>
      <w:proofErr w:type="spellEnd"/>
    </w:p>
    <w:p w14:paraId="4C5BD5FA" w14:textId="77777777" w:rsidR="00A83CC1" w:rsidRPr="00A83CC1" w:rsidRDefault="00A83CC1" w:rsidP="00A83CC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Във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връзка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подобряване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достъпа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3CC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съществуващите</w:t>
      </w:r>
      <w:proofErr w:type="spellEnd"/>
      <w:proofErr w:type="gram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новопредвидени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съоръжения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имота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извършат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b/>
          <w:sz w:val="24"/>
          <w:szCs w:val="24"/>
        </w:rPr>
        <w:t>видове</w:t>
      </w:r>
      <w:proofErr w:type="spellEnd"/>
      <w:r w:rsidRPr="00A83CC1">
        <w:rPr>
          <w:rFonts w:ascii="Times New Roman" w:hAnsi="Times New Roman" w:cs="Times New Roman"/>
          <w:b/>
          <w:sz w:val="24"/>
          <w:szCs w:val="24"/>
        </w:rPr>
        <w:t xml:space="preserve"> СМР:</w:t>
      </w:r>
      <w:r w:rsidRPr="00A83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2CA9CA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монтаж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бетонови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бордюри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18/35/50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83CC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proofErr w:type="gram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СМР</w:t>
      </w:r>
    </w:p>
    <w:p w14:paraId="1E7A9FA6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Изкоп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бетонови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бордюри</w:t>
      </w:r>
      <w:proofErr w:type="spellEnd"/>
    </w:p>
    <w:p w14:paraId="614B611E" w14:textId="77777777" w:rsidR="00A83CC1" w:rsidRPr="00A83CC1" w:rsidRDefault="00A83CC1" w:rsidP="00A83C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Извозване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земни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изкоп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бордюри</w:t>
      </w:r>
      <w:proofErr w:type="spellEnd"/>
    </w:p>
    <w:p w14:paraId="23D9B67C" w14:textId="77777777" w:rsidR="00A83CC1" w:rsidRPr="00A83CC1" w:rsidRDefault="00A83CC1" w:rsidP="00A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6CD0" w14:textId="77777777" w:rsidR="00A83CC1" w:rsidRPr="00A83CC1" w:rsidRDefault="00A83CC1" w:rsidP="00A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3CC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Територията , Чл. 151. (1) (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- ДВ,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65 от 2003 г.,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предишен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151,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- ДВ,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61 от 2007 г., в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27.07.2007 г.,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- ДВ,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. 101 от 2015 г.)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гореописаните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СМР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монтаж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градински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паркови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2,5 м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прилежащия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строеж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>.</w:t>
      </w:r>
    </w:p>
    <w:p w14:paraId="29B8483A" w14:textId="2EDEF94A" w:rsidR="00A83CC1" w:rsidRPr="00620CBA" w:rsidRDefault="00A83CC1" w:rsidP="00A83CC1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4. Природни ресурси, предвидени за използване по време на строителството и експлоатацията:</w:t>
      </w:r>
    </w:p>
    <w:p w14:paraId="1DB79564" w14:textId="77777777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EAE4C6" w14:textId="2A1A4CF0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030499">
        <w:rPr>
          <w:rFonts w:ascii="Times New Roman" w:hAnsi="Times New Roman" w:cs="Times New Roman"/>
          <w:sz w:val="24"/>
          <w:szCs w:val="24"/>
          <w:lang w:val="bg-BG"/>
        </w:rPr>
        <w:t xml:space="preserve"> цимент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, пясък и вода. </w:t>
      </w:r>
    </w:p>
    <w:p w14:paraId="1C574E0C" w14:textId="77777777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5C59D07A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9FBDA8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5.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173BDCC1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E90A25D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3DB1CA36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A76057" w14:textId="77777777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общи емисии на вредни вещества във въздуха по замърсители:</w:t>
      </w:r>
    </w:p>
    <w:p w14:paraId="7827EAEE" w14:textId="77777777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E6C99EF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175A27D7" w14:textId="77777777" w:rsidR="00A83CC1" w:rsidRPr="00620CBA" w:rsidRDefault="00A83CC1" w:rsidP="00A8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B7178D" w14:textId="77777777" w:rsidR="00A83CC1" w:rsidRPr="00620CBA" w:rsidRDefault="00A83CC1" w:rsidP="00A8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Отпадъци, които се очаква да се генерират, и предвиждания за тяхното третиране:</w:t>
      </w:r>
    </w:p>
    <w:p w14:paraId="230F821F" w14:textId="77777777" w:rsidR="00A83CC1" w:rsidRPr="00620CBA" w:rsidRDefault="00A83CC1" w:rsidP="00A8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4FFA985" w14:textId="77777777" w:rsidR="00A83CC1" w:rsidRPr="00620CBA" w:rsidRDefault="00A83CC1" w:rsidP="00A83C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 89 от 2012 г.).</w:t>
      </w:r>
    </w:p>
    <w:p w14:paraId="7F170703" w14:textId="77777777" w:rsidR="00A83CC1" w:rsidRPr="00620CBA" w:rsidRDefault="00A83CC1" w:rsidP="00A83C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31750B08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7234FF01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27C60A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 при необходимост.</w:t>
      </w:r>
    </w:p>
    <w:p w14:paraId="6EE5776C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236BEF" w14:textId="77777777" w:rsidR="00A83CC1" w:rsidRPr="00620CBA" w:rsidRDefault="00A83CC1" w:rsidP="00A83C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DF099DA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4AF492" w14:textId="77777777" w:rsidR="00A83CC1" w:rsidRPr="00620CBA" w:rsidRDefault="00A83CC1" w:rsidP="00A83C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70955D9A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34D19C" w14:textId="77777777" w:rsidR="00A83CC1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5E5A2077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29C6A6B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5AB6803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8A530F5" w14:textId="4E0654F9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4542C13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5C2BC585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6455975" w14:textId="77777777" w:rsidR="00A83CC1" w:rsidRPr="00620CBA" w:rsidRDefault="00A83CC1" w:rsidP="00A83C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Конструктивно становище - 1 бр. на електронен и хартиен носител; </w:t>
      </w:r>
    </w:p>
    <w:p w14:paraId="7D85A4AF" w14:textId="77777777" w:rsidR="00A83CC1" w:rsidRPr="00620CBA" w:rsidRDefault="00A83CC1" w:rsidP="00A83C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Акт за общинска собственост.</w:t>
      </w:r>
    </w:p>
    <w:p w14:paraId="0C4C8B78" w14:textId="77777777" w:rsidR="00030499" w:rsidRPr="00030499" w:rsidRDefault="00A83CC1" w:rsidP="00A83CC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Искане (становище)</w:t>
      </w:r>
    </w:p>
    <w:p w14:paraId="0B0BBCD9" w14:textId="0B4A498F" w:rsidR="00A83CC1" w:rsidRPr="00345B3A" w:rsidRDefault="00030499" w:rsidP="00A83CC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Извадка от сайта</w:t>
      </w:r>
      <w:bookmarkStart w:id="0" w:name="_GoBack"/>
      <w:bookmarkEnd w:id="0"/>
      <w:r w:rsidR="00A83CC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C587A44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9576DB3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3A18548E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708DF9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0360C0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73A370AD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268F43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52E544" w14:textId="77777777" w:rsidR="00A83CC1" w:rsidRPr="00620CBA" w:rsidRDefault="00A83CC1" w:rsidP="00A8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01323913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EC4396F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DC459F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567B22A" w14:textId="77777777" w:rsidR="00A83CC1" w:rsidRPr="00620CBA" w:rsidRDefault="00A83CC1" w:rsidP="00A83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Дата: 28.11.2024 г.                                                                      Уведомител: …………………</w:t>
      </w:r>
    </w:p>
    <w:p w14:paraId="718C9409" w14:textId="0709B2C2" w:rsidR="00B627DB" w:rsidRPr="001D7BE9" w:rsidRDefault="00B627DB" w:rsidP="00A83CC1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499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C53EF"/>
    <w:rsid w:val="003E7F8F"/>
    <w:rsid w:val="00407D25"/>
    <w:rsid w:val="004240FB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83CC1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3428-EBFE-4464-B4B2-7B0AF12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33</cp:revision>
  <cp:lastPrinted>2024-11-29T09:40:00Z</cp:lastPrinted>
  <dcterms:created xsi:type="dcterms:W3CDTF">2022-06-06T08:05:00Z</dcterms:created>
  <dcterms:modified xsi:type="dcterms:W3CDTF">2024-11-29T09:40:00Z</dcterms:modified>
</cp:coreProperties>
</file>