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77" w:rsidRPr="006E02A4" w:rsidRDefault="00CB3C6F" w:rsidP="00CB3C6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E02A4">
        <w:rPr>
          <w:rFonts w:ascii="Times New Roman" w:hAnsi="Times New Roman" w:cs="Times New Roman"/>
          <w:sz w:val="24"/>
          <w:szCs w:val="24"/>
          <w:lang w:val="bg-BG"/>
        </w:rPr>
        <w:t>СПИСЪК</w:t>
      </w:r>
    </w:p>
    <w:p w:rsidR="00CB3C6F" w:rsidRPr="006E02A4" w:rsidRDefault="00CB3C6F" w:rsidP="00CB3C6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E02A4">
        <w:rPr>
          <w:rFonts w:ascii="Times New Roman" w:hAnsi="Times New Roman" w:cs="Times New Roman"/>
          <w:sz w:val="24"/>
          <w:szCs w:val="24"/>
          <w:lang w:val="bg-BG"/>
        </w:rPr>
        <w:t xml:space="preserve">      на допуснатите и недопуснатите кандидати за участие в конкурс за заемане длъжността „директор“ на общинска детска градина и ЦПЛР ОДК НА ТЕРИТОРИЯТА НА Община Балчик</w:t>
      </w:r>
    </w:p>
    <w:p w:rsidR="00CB3C6F" w:rsidRPr="006E02A4" w:rsidRDefault="00CB3C6F" w:rsidP="00CB3C6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E02A4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по допускане на кандидатите до участие в конкурса за заемане на длъжността „директор“  </w:t>
      </w:r>
      <w:r w:rsidRPr="006E02A4">
        <w:rPr>
          <w:rFonts w:ascii="Times New Roman" w:hAnsi="Times New Roman" w:cs="Times New Roman"/>
          <w:sz w:val="24"/>
          <w:szCs w:val="24"/>
          <w:lang w:val="bg-BG"/>
        </w:rPr>
        <w:t>на общинска детска градина и ЦПЛР ОДК НА ТЕРИТОРИЯТА НА Община Балчик</w:t>
      </w:r>
      <w:r w:rsidRPr="006E02A4">
        <w:rPr>
          <w:rFonts w:ascii="Times New Roman" w:hAnsi="Times New Roman" w:cs="Times New Roman"/>
          <w:sz w:val="24"/>
          <w:szCs w:val="24"/>
          <w:lang w:val="bg-BG"/>
        </w:rPr>
        <w:t>, назначена със Заповед №713/13.06.2025 г. на кмета на Община Балчик, реши:</w:t>
      </w:r>
    </w:p>
    <w:p w:rsidR="00CB3C6F" w:rsidRPr="006E02A4" w:rsidRDefault="00CB3C6F" w:rsidP="00CB3C6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02A4">
        <w:rPr>
          <w:rFonts w:ascii="Times New Roman" w:hAnsi="Times New Roman" w:cs="Times New Roman"/>
          <w:b/>
          <w:sz w:val="24"/>
          <w:szCs w:val="24"/>
          <w:lang w:val="bg-BG"/>
        </w:rPr>
        <w:t>Допуска до участие в конкурса следните кандидати:</w:t>
      </w:r>
    </w:p>
    <w:p w:rsidR="00CB3C6F" w:rsidRPr="00CB3C6F" w:rsidRDefault="00CB3C6F" w:rsidP="00CB3C6F">
      <w:pPr>
        <w:rPr>
          <w:b/>
          <w:u w:val="singl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CB3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ДГ „Първи юни“ с. Оброчище</w:t>
      </w:r>
    </w:p>
    <w:p w:rsid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 Виолета Богданова Стойнева – Добрева </w:t>
      </w:r>
    </w:p>
    <w:p w:rsid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3C6F" w:rsidRDefault="00CB3C6F" w:rsidP="00CB3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</w:t>
      </w:r>
      <w:r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B3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ДГ „Добруджанче“ с. Дропла</w:t>
      </w:r>
    </w:p>
    <w:p w:rsidR="00CB3C6F" w:rsidRPr="00CB3C6F" w:rsidRDefault="00CB3C6F" w:rsidP="00CB3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 Велина Георгиева Димитрова</w:t>
      </w:r>
    </w:p>
    <w:p w:rsid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B3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ДГ №1 „Здравец“ гр. Балчик</w:t>
      </w:r>
    </w:p>
    <w:p w:rsidR="00CB3C6F" w:rsidRP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CB3C6F" w:rsidRP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 Яница Атанасова Христова </w:t>
      </w:r>
    </w:p>
    <w:p w:rsidR="006E02A4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 Мария Станева Стоянчева</w:t>
      </w:r>
    </w:p>
    <w:p w:rsidR="006E02A4" w:rsidRDefault="006E02A4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3C6F" w:rsidRPr="00CB3C6F" w:rsidRDefault="00CB3C6F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E02A4" w:rsidRPr="00CB3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ЦПЛР ОДК гр. Балчик</w:t>
      </w:r>
    </w:p>
    <w:p w:rsidR="00CB3C6F" w:rsidRPr="00CB3C6F" w:rsidRDefault="006E02A4" w:rsidP="00CB3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CB3C6F"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 Цветелина Антонова Илиева – </w:t>
      </w: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CB3C6F" w:rsidRPr="00CB3C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 Пламен Ива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нов Иванов – ЦПЛР ОДК гр. Балчик</w:t>
      </w: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E02A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Няма недопуснати кандидати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Писменият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изпит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05.08.2025г. </w:t>
      </w:r>
      <w:proofErr w:type="gramStart"/>
      <w:r w:rsidRPr="006E02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02A4">
        <w:rPr>
          <w:rFonts w:ascii="Times New Roman" w:hAnsi="Times New Roman" w:cs="Times New Roman"/>
          <w:sz w:val="24"/>
          <w:szCs w:val="24"/>
        </w:rPr>
        <w:t xml:space="preserve"> 10.00ч. </w:t>
      </w:r>
      <w:proofErr w:type="gramStart"/>
      <w:r w:rsidRPr="006E0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заседателната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зала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. „21-ви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proofErr w:type="gramStart"/>
      <w:r w:rsidRPr="006E02A4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6E02A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Допуснатите кандидати следва да се явят </w:t>
      </w:r>
      <w:r w:rsidRPr="006E02A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заседателната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зала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6E02A4">
        <w:rPr>
          <w:rFonts w:ascii="Times New Roman" w:hAnsi="Times New Roman" w:cs="Times New Roman"/>
          <w:sz w:val="24"/>
          <w:szCs w:val="24"/>
        </w:rPr>
        <w:t xml:space="preserve">. „21-ви </w:t>
      </w:r>
      <w:proofErr w:type="spellStart"/>
      <w:r w:rsidRPr="006E02A4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proofErr w:type="gramStart"/>
      <w:r w:rsidRPr="006E02A4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6E02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по – късно от 9:30 часа.</w:t>
      </w:r>
    </w:p>
    <w:p w:rsidR="006E02A4" w:rsidRDefault="006E02A4" w:rsidP="006E0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9:30 ч. до 9:45 ч. кандидатите следва да заемат местата си в залата.</w:t>
      </w:r>
    </w:p>
    <w:p w:rsidR="006E02A4" w:rsidRPr="006E02A4" w:rsidRDefault="006E02A4" w:rsidP="006E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Кандидатите да носят документ за самоличност.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E02A4" w:rsidRPr="00CB3C6F" w:rsidRDefault="006E02A4" w:rsidP="006E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3C6F" w:rsidRPr="00CB3C6F" w:rsidRDefault="00CB3C6F" w:rsidP="00CB3C6F">
      <w:pPr>
        <w:rPr>
          <w:lang w:val="bg-BG"/>
        </w:rPr>
      </w:pPr>
    </w:p>
    <w:sectPr w:rsidR="00CB3C6F" w:rsidRPr="00CB3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BD"/>
    <w:rsid w:val="003846BD"/>
    <w:rsid w:val="006E02A4"/>
    <w:rsid w:val="007B1A77"/>
    <w:rsid w:val="00C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6EF15"/>
  <w15:chartTrackingRefBased/>
  <w15:docId w15:val="{E6612DC6-8E59-4276-97E5-6515023D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KIRCHEVA</dc:creator>
  <cp:keywords/>
  <dc:description/>
  <cp:lastModifiedBy>KIRCHEVA</cp:lastModifiedBy>
  <cp:revision>2</cp:revision>
  <dcterms:created xsi:type="dcterms:W3CDTF">2025-07-21T12:22:00Z</dcterms:created>
  <dcterms:modified xsi:type="dcterms:W3CDTF">2025-07-21T12:40:00Z</dcterms:modified>
</cp:coreProperties>
</file>